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FD3DC" w14:textId="77777777" w:rsidR="006224D9" w:rsidRPr="00A03FC3" w:rsidRDefault="006224D9" w:rsidP="006224D9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eastAsia="ru-RU"/>
        </w:rPr>
        <w:drawing>
          <wp:inline distT="0" distB="0" distL="0" distR="0" wp14:anchorId="591E814D" wp14:editId="025340F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9F6CA0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316F776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532052B1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1A112EA3" w14:textId="6018C468" w:rsidR="006224D9" w:rsidRPr="00A03FC3" w:rsidRDefault="004E7E92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152077">
        <w:rPr>
          <w:rFonts w:ascii="Century" w:eastAsia="Calibri" w:hAnsi="Century"/>
          <w:bCs/>
          <w:sz w:val="28"/>
          <w:szCs w:val="28"/>
          <w:lang w:val="uk-UA" w:eastAsia="ru-RU"/>
        </w:rPr>
        <w:t>35</w:t>
      </w:r>
      <w:r w:rsidR="006224D9" w:rsidRPr="00152077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6224D9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2036F0FE" w14:textId="2A10D450" w:rsidR="006224D9" w:rsidRPr="00152077" w:rsidRDefault="006224D9" w:rsidP="006224D9">
      <w:pPr>
        <w:spacing w:after="0"/>
        <w:jc w:val="center"/>
        <w:rPr>
          <w:rFonts w:ascii="Century" w:eastAsia="Calibri" w:hAnsi="Century"/>
          <w:b/>
          <w:sz w:val="32"/>
          <w:szCs w:val="32"/>
          <w:lang w:val="uk-UA" w:eastAsia="ru-RU"/>
        </w:rPr>
      </w:pPr>
      <w:r w:rsidRPr="00152077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152077">
        <w:rPr>
          <w:rFonts w:ascii="Century" w:eastAsia="Calibri" w:hAnsi="Century"/>
          <w:b/>
          <w:sz w:val="32"/>
          <w:szCs w:val="32"/>
          <w:lang w:val="uk-UA" w:eastAsia="ru-RU"/>
        </w:rPr>
        <w:t>23/35-6342</w:t>
      </w:r>
    </w:p>
    <w:p w14:paraId="76C80894" w14:textId="17039AB8" w:rsidR="006224D9" w:rsidRPr="00A03FC3" w:rsidRDefault="004E7E92" w:rsidP="006224D9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uk-UA" w:eastAsia="ru-RU"/>
        </w:rPr>
        <w:t>21</w:t>
      </w:r>
      <w:r w:rsidR="006224D9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EC3C2E">
        <w:rPr>
          <w:rFonts w:ascii="Century" w:eastAsia="Calibri" w:hAnsi="Century"/>
          <w:sz w:val="28"/>
          <w:szCs w:val="28"/>
          <w:lang w:val="uk-UA" w:eastAsia="ru-RU"/>
        </w:rPr>
        <w:t>вересня</w:t>
      </w:r>
      <w:r w:rsidR="00EC3C2E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EC3C2E">
        <w:rPr>
          <w:rFonts w:ascii="Century" w:eastAsia="Calibri" w:hAnsi="Century"/>
          <w:sz w:val="28"/>
          <w:szCs w:val="28"/>
          <w:lang w:val="uk-UA" w:eastAsia="ru-RU"/>
        </w:rPr>
        <w:t>3</w:t>
      </w:r>
      <w:r w:rsidR="006224D9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6224D9">
        <w:rPr>
          <w:rFonts w:ascii="Century" w:eastAsia="Calibri" w:hAnsi="Century"/>
          <w:sz w:val="28"/>
          <w:szCs w:val="28"/>
          <w:lang w:eastAsia="ru-RU"/>
        </w:rPr>
        <w:tab/>
      </w:r>
      <w:r w:rsidR="006224D9">
        <w:rPr>
          <w:rFonts w:ascii="Century" w:eastAsia="Calibri" w:hAnsi="Century"/>
          <w:sz w:val="28"/>
          <w:szCs w:val="28"/>
          <w:lang w:eastAsia="ru-RU"/>
        </w:rPr>
        <w:tab/>
      </w:r>
      <w:r w:rsidR="006224D9">
        <w:rPr>
          <w:rFonts w:ascii="Century" w:eastAsia="Calibri" w:hAnsi="Century"/>
          <w:sz w:val="28"/>
          <w:szCs w:val="28"/>
          <w:lang w:eastAsia="ru-RU"/>
        </w:rPr>
        <w:tab/>
      </w:r>
      <w:r w:rsidR="006224D9">
        <w:rPr>
          <w:rFonts w:ascii="Century" w:eastAsia="Calibri" w:hAnsi="Century"/>
          <w:sz w:val="28"/>
          <w:szCs w:val="28"/>
          <w:lang w:eastAsia="ru-RU"/>
        </w:rPr>
        <w:tab/>
      </w:r>
      <w:r w:rsidR="006224D9">
        <w:rPr>
          <w:rFonts w:ascii="Century" w:eastAsia="Calibri" w:hAnsi="Century"/>
          <w:sz w:val="28"/>
          <w:szCs w:val="28"/>
          <w:lang w:eastAsia="ru-RU"/>
        </w:rPr>
        <w:tab/>
      </w:r>
      <w:r w:rsidR="006224D9">
        <w:rPr>
          <w:rFonts w:ascii="Century" w:eastAsia="Calibri" w:hAnsi="Century"/>
          <w:sz w:val="28"/>
          <w:szCs w:val="28"/>
          <w:lang w:eastAsia="ru-RU"/>
        </w:rPr>
        <w:tab/>
      </w:r>
      <w:r w:rsidR="006224D9" w:rsidRPr="00A03FC3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>
        <w:rPr>
          <w:rFonts w:ascii="Century" w:eastAsia="Calibri" w:hAnsi="Century"/>
          <w:sz w:val="28"/>
          <w:szCs w:val="28"/>
          <w:lang w:val="uk-UA" w:eastAsia="ru-RU"/>
        </w:rPr>
        <w:t xml:space="preserve">          </w:t>
      </w:r>
      <w:r w:rsidR="006224D9" w:rsidRPr="00A03FC3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14:paraId="72FDFA77" w14:textId="77777777" w:rsidR="006224D9" w:rsidRPr="00A03FC3" w:rsidRDefault="006224D9" w:rsidP="006224D9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254CAFA3" w14:textId="4AECE3D3" w:rsidR="00EC3C2E" w:rsidRPr="00EC3C2E" w:rsidRDefault="00EC3C2E" w:rsidP="004E7E92">
      <w:pPr>
        <w:spacing w:after="0" w:line="240" w:lineRule="auto"/>
        <w:ind w:right="5385"/>
        <w:rPr>
          <w:rFonts w:ascii="Century" w:hAnsi="Century"/>
          <w:b/>
          <w:sz w:val="28"/>
          <w:szCs w:val="28"/>
          <w:lang w:val="uk-UA" w:eastAsia="uk-UA"/>
        </w:rPr>
      </w:pPr>
      <w:r>
        <w:rPr>
          <w:rFonts w:ascii="Century" w:hAnsi="Century"/>
          <w:b/>
          <w:sz w:val="28"/>
          <w:szCs w:val="28"/>
          <w:lang w:eastAsia="uk-UA"/>
        </w:rPr>
        <w:t xml:space="preserve">Про </w:t>
      </w:r>
      <w:proofErr w:type="spellStart"/>
      <w:r>
        <w:rPr>
          <w:rFonts w:ascii="Century" w:hAnsi="Century"/>
          <w:b/>
          <w:sz w:val="28"/>
          <w:szCs w:val="28"/>
          <w:lang w:eastAsia="uk-UA"/>
        </w:rPr>
        <w:t>затвердження</w:t>
      </w:r>
      <w:proofErr w:type="spellEnd"/>
      <w:r>
        <w:rPr>
          <w:rFonts w:ascii="Century" w:hAnsi="Century"/>
          <w:b/>
          <w:sz w:val="28"/>
          <w:szCs w:val="28"/>
          <w:lang w:eastAsia="uk-UA"/>
        </w:rPr>
        <w:t xml:space="preserve"> Положен</w:t>
      </w:r>
      <w:r>
        <w:rPr>
          <w:rFonts w:ascii="Century" w:hAnsi="Century"/>
          <w:b/>
          <w:sz w:val="28"/>
          <w:szCs w:val="28"/>
          <w:lang w:val="uk-UA" w:eastAsia="uk-UA"/>
        </w:rPr>
        <w:t>ь</w:t>
      </w:r>
      <w:r w:rsidR="00DE0E64" w:rsidRPr="006224D9">
        <w:rPr>
          <w:rFonts w:ascii="Century" w:hAnsi="Century"/>
          <w:b/>
          <w:sz w:val="28"/>
          <w:szCs w:val="28"/>
          <w:lang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структурних підрозділів</w:t>
      </w:r>
      <w:r w:rsidR="00D4488F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Городоцької міської ради Львівської області</w:t>
      </w:r>
    </w:p>
    <w:p w14:paraId="09FAD124" w14:textId="77777777" w:rsidR="00DE0E64" w:rsidRDefault="00DE0E64" w:rsidP="00DE0E64">
      <w:pPr>
        <w:spacing w:after="0"/>
        <w:jc w:val="both"/>
        <w:rPr>
          <w:sz w:val="26"/>
          <w:szCs w:val="26"/>
          <w:lang w:val="uk-UA"/>
        </w:rPr>
      </w:pPr>
    </w:p>
    <w:p w14:paraId="76360C25" w14:textId="77777777" w:rsidR="00DE0E64" w:rsidRPr="006224D9" w:rsidRDefault="006224D9" w:rsidP="00DE0E64">
      <w:pPr>
        <w:pStyle w:val="4"/>
        <w:shd w:val="clear" w:color="auto" w:fill="FFFFFF"/>
        <w:spacing w:before="0" w:after="375"/>
        <w:ind w:firstLine="708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 w:rsidRPr="006224D9">
        <w:rPr>
          <w:rFonts w:ascii="Century" w:hAnsi="Century"/>
          <w:b w:val="0"/>
          <w:bCs w:val="0"/>
          <w:lang w:val="uk-UA" w:eastAsia="uk-UA"/>
        </w:rPr>
        <w:t xml:space="preserve">Відповідно до ст. 26, частини 4 статті 54 Закону України 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 xml:space="preserve"> "Про місцеве самовряд</w:t>
      </w:r>
      <w:r w:rsidRPr="006224D9">
        <w:rPr>
          <w:rFonts w:ascii="Century" w:hAnsi="Century"/>
          <w:b w:val="0"/>
          <w:bCs w:val="0"/>
          <w:lang w:val="uk-UA" w:eastAsia="uk-UA"/>
        </w:rPr>
        <w:t>ування в Україні",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 xml:space="preserve"> </w:t>
      </w:r>
      <w:r w:rsidR="00724857">
        <w:rPr>
          <w:rFonts w:ascii="Century" w:hAnsi="Century"/>
          <w:b w:val="0"/>
          <w:bCs w:val="0"/>
          <w:lang w:val="uk-UA" w:eastAsia="uk-UA"/>
        </w:rPr>
        <w:t>рішення сесії</w:t>
      </w:r>
      <w:r w:rsidR="00EC3C2E">
        <w:rPr>
          <w:rFonts w:ascii="Century" w:hAnsi="Century"/>
          <w:b w:val="0"/>
          <w:bCs w:val="0"/>
          <w:lang w:val="uk-UA" w:eastAsia="uk-UA"/>
        </w:rPr>
        <w:t xml:space="preserve"> Городоцької міської ради від 24.08.2023р. № 23/34-6136</w:t>
      </w:r>
      <w:r w:rsidR="00724857">
        <w:rPr>
          <w:rFonts w:ascii="Century" w:hAnsi="Century"/>
          <w:b w:val="0"/>
          <w:bCs w:val="0"/>
          <w:lang w:val="uk-UA" w:eastAsia="uk-UA"/>
        </w:rPr>
        <w:t xml:space="preserve"> «</w:t>
      </w:r>
      <w:r w:rsidR="00EC3C2E">
        <w:rPr>
          <w:rFonts w:ascii="Century" w:hAnsi="Century"/>
          <w:b w:val="0"/>
          <w:bCs w:val="0"/>
          <w:lang w:val="uk-UA" w:eastAsia="uk-UA"/>
        </w:rPr>
        <w:t>Про внесення змін до рішення сесії від 09.02.2023р. №23/28-5354 «</w:t>
      </w:r>
      <w:r w:rsidR="00724857">
        <w:rPr>
          <w:rFonts w:ascii="Century" w:hAnsi="Century"/>
          <w:b w:val="0"/>
          <w:bCs w:val="0"/>
          <w:lang w:val="uk-UA" w:eastAsia="uk-UA"/>
        </w:rPr>
        <w:t xml:space="preserve">Про затвердження структури та загальної чисельності виконавчих органів Городоцької міської ради Львівської області» </w:t>
      </w:r>
      <w:r w:rsidR="003D1EB9">
        <w:rPr>
          <w:rFonts w:ascii="Century" w:hAnsi="Century"/>
          <w:b w:val="0"/>
          <w:bCs w:val="0"/>
          <w:lang w:val="uk-UA" w:eastAsia="uk-UA"/>
        </w:rPr>
        <w:t xml:space="preserve">та 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>з метою приведення у відповідність до чинного законодавства</w:t>
      </w:r>
      <w:r w:rsidR="003D1EB9">
        <w:rPr>
          <w:rFonts w:ascii="Century" w:hAnsi="Century"/>
          <w:b w:val="0"/>
          <w:bCs w:val="0"/>
          <w:lang w:val="uk-UA" w:eastAsia="uk-UA"/>
        </w:rPr>
        <w:t xml:space="preserve"> нормативно-правових </w:t>
      </w:r>
      <w:r w:rsidRPr="006224D9">
        <w:rPr>
          <w:rFonts w:ascii="Century" w:hAnsi="Century"/>
          <w:b w:val="0"/>
          <w:bCs w:val="0"/>
          <w:lang w:val="uk-UA" w:eastAsia="uk-UA"/>
        </w:rPr>
        <w:t xml:space="preserve"> документів, міська рада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>:</w:t>
      </w:r>
    </w:p>
    <w:p w14:paraId="127CDEE1" w14:textId="77777777" w:rsidR="00DE0E64" w:rsidRPr="004E7E92" w:rsidRDefault="003D1EB9" w:rsidP="004E7E92">
      <w:pPr>
        <w:spacing w:line="240" w:lineRule="auto"/>
        <w:rPr>
          <w:rFonts w:ascii="Century" w:eastAsia="Times New Roman" w:hAnsi="Century" w:cs="Times New Roman"/>
          <w:b/>
          <w:bCs/>
          <w:sz w:val="28"/>
          <w:szCs w:val="28"/>
          <w:lang w:val="uk-UA" w:eastAsia="uk-UA"/>
        </w:rPr>
      </w:pPr>
      <w:r w:rsidRPr="004E7E92">
        <w:rPr>
          <w:rFonts w:ascii="Century" w:eastAsia="Times New Roman" w:hAnsi="Century" w:cs="Times New Roman"/>
          <w:b/>
          <w:bCs/>
          <w:sz w:val="28"/>
          <w:szCs w:val="28"/>
          <w:lang w:val="uk-UA" w:eastAsia="uk-UA"/>
        </w:rPr>
        <w:t>ВИРІШИЛА</w:t>
      </w:r>
      <w:r w:rsidR="00DE0E64" w:rsidRPr="004E7E92">
        <w:rPr>
          <w:rFonts w:ascii="Century" w:eastAsia="Times New Roman" w:hAnsi="Century" w:cs="Times New Roman"/>
          <w:b/>
          <w:bCs/>
          <w:sz w:val="28"/>
          <w:szCs w:val="28"/>
          <w:lang w:val="uk-UA" w:eastAsia="uk-UA"/>
        </w:rPr>
        <w:t>:</w:t>
      </w:r>
    </w:p>
    <w:p w14:paraId="5B7F25E5" w14:textId="77777777" w:rsidR="00DE0E64" w:rsidRDefault="0079068E" w:rsidP="006224D9">
      <w:pPr>
        <w:pStyle w:val="a6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6224D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Затвердити </w:t>
      </w:r>
      <w:r w:rsidR="00EC3C2E">
        <w:rPr>
          <w:rFonts w:ascii="Century" w:eastAsia="Times New Roman" w:hAnsi="Century" w:cs="Times New Roman"/>
          <w:sz w:val="28"/>
          <w:szCs w:val="28"/>
          <w:lang w:val="uk-UA" w:eastAsia="uk-UA"/>
        </w:rPr>
        <w:t>та ввести в дію з 01 жовтня 2023 року Положення про структурні підрозділи Городоцької міської ради, а саме:</w:t>
      </w:r>
    </w:p>
    <w:p w14:paraId="37DD98F6" w14:textId="77777777" w:rsidR="00EC3C2E" w:rsidRDefault="00EC3C2E" w:rsidP="00EC3C2E">
      <w:pPr>
        <w:pStyle w:val="a6"/>
        <w:numPr>
          <w:ilvl w:val="1"/>
          <w:numId w:val="1"/>
        </w:numPr>
        <w:tabs>
          <w:tab w:val="left" w:pos="709"/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Положення про відділ житлово-комунального господарства, інфраструктури та захисту довкілля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Городоцкої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 (додаток 1);</w:t>
      </w:r>
    </w:p>
    <w:p w14:paraId="4B41D5E1" w14:textId="77777777" w:rsidR="00EC3C2E" w:rsidRDefault="00EC3C2E" w:rsidP="00EC3C2E">
      <w:pPr>
        <w:pStyle w:val="a6"/>
        <w:numPr>
          <w:ilvl w:val="1"/>
          <w:numId w:val="1"/>
        </w:numPr>
        <w:tabs>
          <w:tab w:val="left" w:pos="709"/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Положення про відділ діловодства та документообігу Городоцької міської ради (додаток 2);</w:t>
      </w:r>
    </w:p>
    <w:p w14:paraId="37B701A4" w14:textId="77777777" w:rsidR="00EC3C2E" w:rsidRPr="00EC3C2E" w:rsidRDefault="00EC3C2E" w:rsidP="00EC3C2E">
      <w:pPr>
        <w:pStyle w:val="a6"/>
        <w:numPr>
          <w:ilvl w:val="1"/>
          <w:numId w:val="1"/>
        </w:numPr>
        <w:tabs>
          <w:tab w:val="left" w:pos="709"/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Положення про сектор інформаційної діяльності та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зв’язків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 громадськістю Городоцької міської ради (додаток 3).</w:t>
      </w:r>
    </w:p>
    <w:p w14:paraId="02C6AF72" w14:textId="77777777" w:rsidR="006224D9" w:rsidRPr="006224D9" w:rsidRDefault="006224D9" w:rsidP="003D1EB9">
      <w:pPr>
        <w:pStyle w:val="a6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З врахуванням пункту 1 цього рі</w:t>
      </w:r>
      <w:r w:rsidR="00B956CA">
        <w:rPr>
          <w:rFonts w:ascii="Century" w:eastAsia="Times New Roman" w:hAnsi="Century" w:cs="Times New Roman"/>
          <w:sz w:val="28"/>
          <w:szCs w:val="28"/>
          <w:lang w:val="uk-UA" w:eastAsia="uk-UA"/>
        </w:rPr>
        <w:t>шення вважати таким, що втратили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чинність пункт </w:t>
      </w:r>
      <w:r w:rsidR="00EC3C2E">
        <w:rPr>
          <w:rFonts w:ascii="Century" w:eastAsia="Times New Roman" w:hAnsi="Century" w:cs="Times New Roman"/>
          <w:sz w:val="28"/>
          <w:szCs w:val="28"/>
          <w:lang w:val="uk-UA" w:eastAsia="uk-UA"/>
        </w:rPr>
        <w:t>4</w:t>
      </w:r>
      <w:r w:rsidR="00724857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р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ішення </w:t>
      </w:r>
      <w:r w:rsid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сесії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Городоцької міської ради </w:t>
      </w:r>
      <w:r w:rsidR="00724857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№ 760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від 2</w:t>
      </w:r>
      <w:r w:rsidR="00724857">
        <w:rPr>
          <w:rFonts w:ascii="Century" w:eastAsia="Times New Roman" w:hAnsi="Century" w:cs="Times New Roman"/>
          <w:sz w:val="28"/>
          <w:szCs w:val="28"/>
          <w:lang w:val="uk-UA" w:eastAsia="uk-UA"/>
        </w:rPr>
        <w:t>5 березня</w:t>
      </w:r>
      <w:r w:rsidR="00FB76F7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2021р. «П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ро затвердження Положень структурних підрозділів </w:t>
      </w:r>
      <w:r w:rsidR="00724857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(відділів, секторів)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 м</w:t>
      </w:r>
      <w:r w:rsidR="00EC3C2E">
        <w:rPr>
          <w:rFonts w:ascii="Century" w:eastAsia="Times New Roman" w:hAnsi="Century" w:cs="Times New Roman"/>
          <w:sz w:val="28"/>
          <w:szCs w:val="28"/>
          <w:lang w:val="uk-UA" w:eastAsia="uk-UA"/>
        </w:rPr>
        <w:t>і</w:t>
      </w:r>
      <w:r w:rsidR="00B956CA">
        <w:rPr>
          <w:rFonts w:ascii="Century" w:eastAsia="Times New Roman" w:hAnsi="Century" w:cs="Times New Roman"/>
          <w:sz w:val="28"/>
          <w:szCs w:val="28"/>
          <w:lang w:val="uk-UA" w:eastAsia="uk-UA"/>
        </w:rPr>
        <w:t>ської ради Львівської області» та рішення сесії Городоцької міської ради №22/23-4985 від 29.07.2022 «Про затвердження Положення про сектор житлово-комунального господарства, інфраструктури та захисту довкілля Городоцької міської ради».</w:t>
      </w:r>
    </w:p>
    <w:p w14:paraId="1B456B1A" w14:textId="566DABC9" w:rsidR="00DE0E64" w:rsidRDefault="00DE0E64" w:rsidP="003D1EB9">
      <w:pPr>
        <w:pStyle w:val="4"/>
        <w:numPr>
          <w:ilvl w:val="0"/>
          <w:numId w:val="1"/>
        </w:numPr>
        <w:shd w:val="clear" w:color="auto" w:fill="FFFFFF"/>
        <w:tabs>
          <w:tab w:val="left" w:pos="709"/>
        </w:tabs>
        <w:spacing w:before="0" w:after="0"/>
        <w:ind w:left="0" w:firstLine="709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 w:rsidRPr="006224D9">
        <w:rPr>
          <w:rFonts w:ascii="Century" w:hAnsi="Century"/>
          <w:b w:val="0"/>
          <w:bCs w:val="0"/>
          <w:lang w:val="uk-UA" w:eastAsia="uk-UA"/>
        </w:rPr>
        <w:lastRenderedPageBreak/>
        <w:t xml:space="preserve">Контроль за виконанням даного рішення покласти на </w:t>
      </w:r>
      <w:r w:rsidR="00724857">
        <w:rPr>
          <w:rFonts w:ascii="Century" w:hAnsi="Century"/>
          <w:b w:val="0"/>
          <w:bCs w:val="0"/>
          <w:lang w:val="uk-UA" w:eastAsia="uk-UA"/>
        </w:rPr>
        <w:t>комісію з питань законності, регламенту, депутатської етики, забе</w:t>
      </w:r>
      <w:r w:rsidR="00E673B6">
        <w:rPr>
          <w:rFonts w:ascii="Century" w:hAnsi="Century"/>
          <w:b w:val="0"/>
          <w:bCs w:val="0"/>
          <w:lang w:val="uk-UA" w:eastAsia="uk-UA"/>
        </w:rPr>
        <w:t>зпечення діяльності депутатів мі</w:t>
      </w:r>
      <w:r w:rsidR="00724857">
        <w:rPr>
          <w:rFonts w:ascii="Century" w:hAnsi="Century"/>
          <w:b w:val="0"/>
          <w:bCs w:val="0"/>
          <w:lang w:val="uk-UA" w:eastAsia="uk-UA"/>
        </w:rPr>
        <w:t>ської ради.</w:t>
      </w:r>
    </w:p>
    <w:p w14:paraId="512A9140" w14:textId="77777777" w:rsidR="00724857" w:rsidRPr="00724857" w:rsidRDefault="00724857" w:rsidP="00724857">
      <w:pPr>
        <w:rPr>
          <w:lang w:val="uk-UA" w:eastAsia="uk-UA"/>
        </w:rPr>
      </w:pPr>
    </w:p>
    <w:p w14:paraId="691315B2" w14:textId="77777777" w:rsidR="00DE0E64" w:rsidRPr="006224D9" w:rsidRDefault="00DE0E64" w:rsidP="00DE0E64">
      <w:pPr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1C343884" w14:textId="30415BDB" w:rsidR="00DE0E64" w:rsidRPr="003D1EB9" w:rsidRDefault="00DE0E64" w:rsidP="003D1EB9">
      <w:pPr>
        <w:tabs>
          <w:tab w:val="left" w:pos="7515"/>
        </w:tabs>
        <w:spacing w:after="0" w:line="240" w:lineRule="auto"/>
        <w:jc w:val="both"/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</w:pP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Міський голова</w:t>
      </w:r>
      <w:r w:rsid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</w:t>
      </w: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</w:t>
      </w:r>
      <w:r w:rsidR="004E7E92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</w:t>
      </w:r>
      <w:r w:rsidR="00E673B6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Володимир РЕМЕНЯК</w:t>
      </w:r>
    </w:p>
    <w:p w14:paraId="1A68D42E" w14:textId="77777777" w:rsidR="00724857" w:rsidRDefault="00724857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42A0B357" w14:textId="77777777" w:rsidR="00724857" w:rsidRDefault="00724857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2A0CE726" w14:textId="77777777" w:rsidR="00724857" w:rsidRDefault="00724857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4C0C6EC7" w14:textId="77777777" w:rsidR="008D4C6B" w:rsidRDefault="008D4C6B">
      <w:pPr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br w:type="page"/>
      </w:r>
    </w:p>
    <w:p w14:paraId="18E30B82" w14:textId="77777777" w:rsidR="00152077" w:rsidRPr="00152077" w:rsidRDefault="00152077" w:rsidP="00E37D49">
      <w:pPr>
        <w:spacing w:after="0" w:line="240" w:lineRule="auto"/>
        <w:ind w:left="5103"/>
        <w:rPr>
          <w:rFonts w:ascii="Century" w:hAnsi="Century"/>
          <w:b/>
          <w:sz w:val="24"/>
          <w:szCs w:val="24"/>
        </w:rPr>
      </w:pPr>
      <w:proofErr w:type="spellStart"/>
      <w:r w:rsidRPr="00152077">
        <w:rPr>
          <w:rFonts w:ascii="Century" w:hAnsi="Century"/>
          <w:b/>
          <w:sz w:val="24"/>
          <w:szCs w:val="24"/>
        </w:rPr>
        <w:lastRenderedPageBreak/>
        <w:t>Додаток</w:t>
      </w:r>
      <w:proofErr w:type="spellEnd"/>
      <w:r w:rsidRPr="00152077">
        <w:rPr>
          <w:rFonts w:ascii="Century" w:hAnsi="Century"/>
          <w:b/>
          <w:sz w:val="24"/>
          <w:szCs w:val="24"/>
        </w:rPr>
        <w:t xml:space="preserve"> </w:t>
      </w:r>
    </w:p>
    <w:p w14:paraId="593D2F6D" w14:textId="77777777" w:rsidR="00152077" w:rsidRPr="00152077" w:rsidRDefault="00152077" w:rsidP="00E37D49">
      <w:pPr>
        <w:spacing w:after="0" w:line="240" w:lineRule="auto"/>
        <w:ind w:left="5103"/>
        <w:rPr>
          <w:rFonts w:ascii="Century" w:hAnsi="Century"/>
          <w:bCs/>
          <w:sz w:val="24"/>
          <w:szCs w:val="24"/>
        </w:rPr>
      </w:pPr>
      <w:r w:rsidRPr="00152077">
        <w:rPr>
          <w:rFonts w:ascii="Century" w:hAnsi="Century"/>
          <w:bCs/>
          <w:sz w:val="24"/>
          <w:szCs w:val="24"/>
        </w:rPr>
        <w:t xml:space="preserve">до </w:t>
      </w:r>
      <w:proofErr w:type="spellStart"/>
      <w:r w:rsidRPr="00152077">
        <w:rPr>
          <w:rFonts w:ascii="Century" w:hAnsi="Century"/>
          <w:bCs/>
          <w:sz w:val="24"/>
          <w:szCs w:val="24"/>
        </w:rPr>
        <w:t>рішення</w:t>
      </w:r>
      <w:proofErr w:type="spellEnd"/>
      <w:r w:rsidRPr="0015207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Pr="00152077">
        <w:rPr>
          <w:rFonts w:ascii="Century" w:hAnsi="Century"/>
          <w:bCs/>
          <w:sz w:val="24"/>
          <w:szCs w:val="24"/>
        </w:rPr>
        <w:t>сесії</w:t>
      </w:r>
      <w:proofErr w:type="spellEnd"/>
      <w:r w:rsidRPr="0015207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Pr="00152077">
        <w:rPr>
          <w:rFonts w:ascii="Century" w:hAnsi="Century"/>
          <w:bCs/>
          <w:sz w:val="24"/>
          <w:szCs w:val="24"/>
        </w:rPr>
        <w:t>Городоцької</w:t>
      </w:r>
      <w:proofErr w:type="spellEnd"/>
      <w:r w:rsidRPr="0015207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Pr="00152077">
        <w:rPr>
          <w:rFonts w:ascii="Century" w:hAnsi="Century"/>
          <w:bCs/>
          <w:sz w:val="24"/>
          <w:szCs w:val="24"/>
        </w:rPr>
        <w:t>міської</w:t>
      </w:r>
      <w:proofErr w:type="spellEnd"/>
      <w:r w:rsidRPr="00152077">
        <w:rPr>
          <w:rFonts w:ascii="Century" w:hAnsi="Century"/>
          <w:bCs/>
          <w:sz w:val="24"/>
          <w:szCs w:val="24"/>
        </w:rPr>
        <w:t xml:space="preserve"> ради </w:t>
      </w:r>
      <w:proofErr w:type="spellStart"/>
      <w:r w:rsidRPr="00152077">
        <w:rPr>
          <w:rFonts w:ascii="Century" w:hAnsi="Century"/>
          <w:bCs/>
          <w:sz w:val="24"/>
          <w:szCs w:val="24"/>
        </w:rPr>
        <w:t>Львівської</w:t>
      </w:r>
      <w:proofErr w:type="spellEnd"/>
      <w:r w:rsidRPr="0015207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Pr="00152077">
        <w:rPr>
          <w:rFonts w:ascii="Century" w:hAnsi="Century"/>
          <w:bCs/>
          <w:sz w:val="24"/>
          <w:szCs w:val="24"/>
        </w:rPr>
        <w:t>області</w:t>
      </w:r>
      <w:proofErr w:type="spellEnd"/>
    </w:p>
    <w:p w14:paraId="1B514117" w14:textId="49AFC73F" w:rsidR="00152077" w:rsidRPr="00152077" w:rsidRDefault="00152077" w:rsidP="00E37D49">
      <w:pPr>
        <w:spacing w:after="0" w:line="240" w:lineRule="auto"/>
        <w:ind w:left="5103"/>
        <w:rPr>
          <w:rFonts w:ascii="Century" w:hAnsi="Century"/>
          <w:bCs/>
          <w:sz w:val="24"/>
          <w:szCs w:val="24"/>
          <w:lang w:val="uk-UA"/>
        </w:rPr>
      </w:pPr>
      <w:r w:rsidRPr="00152077">
        <w:rPr>
          <w:rFonts w:ascii="Century" w:hAnsi="Century"/>
          <w:bCs/>
          <w:sz w:val="24"/>
          <w:szCs w:val="24"/>
          <w:lang w:val="uk-UA"/>
        </w:rPr>
        <w:t>21</w:t>
      </w:r>
      <w:r w:rsidRPr="00152077">
        <w:rPr>
          <w:rFonts w:ascii="Century" w:hAnsi="Century"/>
          <w:bCs/>
          <w:sz w:val="24"/>
          <w:szCs w:val="24"/>
        </w:rPr>
        <w:t>.0</w:t>
      </w:r>
      <w:r w:rsidRPr="00152077">
        <w:rPr>
          <w:rFonts w:ascii="Century" w:hAnsi="Century"/>
          <w:bCs/>
          <w:sz w:val="24"/>
          <w:szCs w:val="24"/>
          <w:lang w:val="uk-UA"/>
        </w:rPr>
        <w:t>9</w:t>
      </w:r>
      <w:r w:rsidRPr="00152077">
        <w:rPr>
          <w:rFonts w:ascii="Century" w:hAnsi="Century"/>
          <w:bCs/>
          <w:sz w:val="24"/>
          <w:szCs w:val="24"/>
        </w:rPr>
        <w:t>.2023</w:t>
      </w:r>
      <w:r w:rsidRPr="00152077">
        <w:rPr>
          <w:rFonts w:ascii="Century" w:hAnsi="Century"/>
          <w:bCs/>
          <w:sz w:val="24"/>
          <w:szCs w:val="24"/>
          <w:lang w:val="en-US"/>
        </w:rPr>
        <w:t xml:space="preserve"> </w:t>
      </w:r>
      <w:r w:rsidRPr="00152077">
        <w:rPr>
          <w:rFonts w:ascii="Century" w:hAnsi="Century"/>
          <w:bCs/>
          <w:sz w:val="24"/>
          <w:szCs w:val="24"/>
        </w:rPr>
        <w:t xml:space="preserve">№ </w:t>
      </w:r>
      <w:r w:rsidRPr="00152077">
        <w:rPr>
          <w:rFonts w:ascii="Century" w:hAnsi="Century"/>
          <w:bCs/>
          <w:sz w:val="24"/>
          <w:szCs w:val="24"/>
          <w:lang w:val="uk-UA"/>
        </w:rPr>
        <w:t>23/35-6342</w:t>
      </w:r>
    </w:p>
    <w:p w14:paraId="216538AA" w14:textId="77777777" w:rsidR="00CF03CF" w:rsidRPr="00152077" w:rsidRDefault="00CF03CF" w:rsidP="003D1EB9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rFonts w:ascii="Century" w:hAnsi="Century"/>
          <w:b/>
          <w:lang w:val="uk-UA" w:eastAsia="uk-UA"/>
        </w:rPr>
      </w:pPr>
      <w:r w:rsidRPr="00152077">
        <w:rPr>
          <w:rFonts w:ascii="Century" w:hAnsi="Century"/>
          <w:b/>
          <w:lang w:val="uk-UA" w:eastAsia="uk-UA"/>
        </w:rPr>
        <w:t>ПОЛОЖЕННЯ</w:t>
      </w:r>
      <w:r w:rsidRPr="00152077">
        <w:rPr>
          <w:rFonts w:ascii="Century" w:hAnsi="Century"/>
          <w:b/>
          <w:lang w:val="uk-UA" w:eastAsia="uk-UA"/>
        </w:rPr>
        <w:br/>
        <w:t xml:space="preserve">про </w:t>
      </w:r>
      <w:r w:rsidR="008D4C6B" w:rsidRPr="00152077">
        <w:rPr>
          <w:rFonts w:ascii="Century" w:hAnsi="Century"/>
          <w:b/>
          <w:lang w:val="uk-UA" w:eastAsia="uk-UA"/>
        </w:rPr>
        <w:t>відділ</w:t>
      </w:r>
      <w:r w:rsidR="00E673B6" w:rsidRPr="00152077">
        <w:rPr>
          <w:rFonts w:ascii="Century" w:hAnsi="Century"/>
          <w:b/>
          <w:lang w:val="uk-UA" w:eastAsia="uk-UA"/>
        </w:rPr>
        <w:t xml:space="preserve"> житлово-комунального господарства, інфраструктури та захисту довкілля Горо</w:t>
      </w:r>
      <w:r w:rsidRPr="00152077">
        <w:rPr>
          <w:rFonts w:ascii="Century" w:hAnsi="Century"/>
          <w:b/>
          <w:lang w:val="uk-UA" w:eastAsia="uk-UA"/>
        </w:rPr>
        <w:t>доцької міської</w:t>
      </w:r>
      <w:r w:rsidR="00E673B6" w:rsidRPr="00152077">
        <w:rPr>
          <w:rFonts w:ascii="Century" w:hAnsi="Century"/>
          <w:b/>
          <w:lang w:val="uk-UA" w:eastAsia="uk-UA"/>
        </w:rPr>
        <w:t xml:space="preserve"> ради</w:t>
      </w:r>
    </w:p>
    <w:p w14:paraId="433B8695" w14:textId="77777777" w:rsidR="00E673B6" w:rsidRPr="00152077" w:rsidRDefault="00E673B6" w:rsidP="00E673B6">
      <w:pPr>
        <w:numPr>
          <w:ilvl w:val="0"/>
          <w:numId w:val="3"/>
        </w:numPr>
        <w:spacing w:after="0" w:line="240" w:lineRule="auto"/>
        <w:jc w:val="center"/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</w:pPr>
      <w:bookmarkStart w:id="3" w:name="n16"/>
      <w:bookmarkEnd w:id="3"/>
      <w:r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>Загальні положення</w:t>
      </w:r>
    </w:p>
    <w:p w14:paraId="65A4E703" w14:textId="77777777" w:rsidR="00E673B6" w:rsidRPr="00152077" w:rsidRDefault="008D4C6B" w:rsidP="0042648A">
      <w:pPr>
        <w:numPr>
          <w:ilvl w:val="1"/>
          <w:numId w:val="4"/>
        </w:numPr>
        <w:spacing w:afterLines="20" w:after="48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Відділ</w:t>
      </w:r>
      <w:r w:rsidR="00E673B6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житлово-комунального господарства, інфраструктури та захисту довкілля Городоцької міської ради  (надалі -</w:t>
      </w:r>
      <w:r w:rsidR="00DC7265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відділ</w:t>
      </w:r>
      <w:r w:rsidR="00E673B6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) є виконавчим органом </w:t>
      </w:r>
      <w:r w:rsidR="00F2488A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Городоцької </w:t>
      </w:r>
      <w:r w:rsidR="00E673B6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міської ради Львівської області, утвореним відповідно до Закону України «Про місцеве самоврядування в Україні».</w:t>
      </w:r>
    </w:p>
    <w:p w14:paraId="023F596D" w14:textId="77777777" w:rsidR="00E673B6" w:rsidRPr="00152077" w:rsidRDefault="008D4C6B" w:rsidP="0042648A">
      <w:pPr>
        <w:numPr>
          <w:ilvl w:val="1"/>
          <w:numId w:val="4"/>
        </w:numPr>
        <w:spacing w:afterLines="20" w:after="48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Відділ</w:t>
      </w:r>
      <w:r w:rsidR="00E673B6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є підзвітним і підконтрольним міському голові і підпорядкованим першому заступнику голови міської ради.</w:t>
      </w:r>
    </w:p>
    <w:p w14:paraId="53565D53" w14:textId="77777777" w:rsidR="00E673B6" w:rsidRPr="00152077" w:rsidRDefault="008D4C6B" w:rsidP="0042648A">
      <w:pPr>
        <w:numPr>
          <w:ilvl w:val="1"/>
          <w:numId w:val="4"/>
        </w:numPr>
        <w:spacing w:afterLines="20" w:after="48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Відділ</w:t>
      </w:r>
      <w:r w:rsidR="00E673B6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у своїй діяльності керується Конституцію України, законами України  "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Про місцеве самоврядування в Україні</w:t>
      </w:r>
      <w:r w:rsidR="00E673B6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", "Про житлово-комунальні послуги", "Про питну воду та питне водопостачання", "Про благоустрій населених пунктів", "Про</w:t>
      </w:r>
      <w:r w:rsidR="00492517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управління відходами</w:t>
      </w:r>
      <w:r w:rsidR="00E673B6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", 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"Про енергозбереження", </w:t>
      </w:r>
      <w:r w:rsidR="00E673B6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"Про об'єднання співвласників багатоквартирного будинку", "Про державне регулювання у сфері комунальних послуг", "Про особливості передачі і оренду чи концесію об'єктів централізованого водо-, теплопостачання і водовідведення, що перебувають у комунальній власності", "Про охорону навколишнього природного середовища", актами Президента України і Кабінету Міністрів України, наказами Міністерства регіонального розвитку, будівництва та житлово-комунального господарства, рішеннями сесії міської ради, рішеннями виконавчого комітету, розпорядженнями міського голови, цим Положенням, іншими нормами законодавства України. </w:t>
      </w:r>
    </w:p>
    <w:p w14:paraId="407C403E" w14:textId="77777777" w:rsidR="00E673B6" w:rsidRPr="00152077" w:rsidRDefault="00E673B6" w:rsidP="0042648A">
      <w:pPr>
        <w:spacing w:afterLines="20" w:after="48"/>
        <w:ind w:left="851"/>
        <w:jc w:val="center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2. </w:t>
      </w:r>
      <w:r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 xml:space="preserve">Основні завдання і функції </w:t>
      </w:r>
      <w:r w:rsidR="008D4C6B"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>відділу</w:t>
      </w:r>
    </w:p>
    <w:p w14:paraId="79B953F3" w14:textId="77777777" w:rsidR="00E673B6" w:rsidRPr="00152077" w:rsidRDefault="00E673B6" w:rsidP="00152077">
      <w:pPr>
        <w:numPr>
          <w:ilvl w:val="1"/>
          <w:numId w:val="9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Основними завданнями </w:t>
      </w:r>
      <w:r w:rsidR="008D4C6B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відділу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є забезпечення реалізації державної політики у галузі житл</w:t>
      </w:r>
      <w:r w:rsidR="008D4C6B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ово-комунального господарства, </w:t>
      </w:r>
      <w:proofErr w:type="spellStart"/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тарифоутворення</w:t>
      </w:r>
      <w:proofErr w:type="spellEnd"/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і розрахунків за житлово-комунальні послуги, житлової політики, благоустрою населених пунктів, поводження з побутовими відходами, інженерного захисту територій, у сфері транспортної інфраструктури.</w:t>
      </w:r>
    </w:p>
    <w:p w14:paraId="55D691C7" w14:textId="77777777" w:rsidR="00E673B6" w:rsidRPr="00152077" w:rsidRDefault="008D4C6B" w:rsidP="00152077">
      <w:pPr>
        <w:numPr>
          <w:ilvl w:val="1"/>
          <w:numId w:val="9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Відділ</w:t>
      </w:r>
      <w:r w:rsidR="00E673B6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відповідно до визначених повноважень за сферами діяльності виконує такі завдання: </w:t>
      </w:r>
    </w:p>
    <w:p w14:paraId="23A36CEA" w14:textId="77777777" w:rsidR="00E673B6" w:rsidRPr="00152077" w:rsidRDefault="00E673B6" w:rsidP="00152077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2.2.1 у сфері житлово-комунального господарства: </w:t>
      </w:r>
    </w:p>
    <w:p w14:paraId="4F961CE1" w14:textId="77777777" w:rsidR="00E673B6" w:rsidRPr="00152077" w:rsidRDefault="00E673B6" w:rsidP="00152077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1) забезпечує дотримання вимог зак</w:t>
      </w:r>
      <w:r w:rsidR="00424EA8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онодавства у цій сфері 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</w:t>
      </w:r>
      <w:r w:rsidR="00424EA8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(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З</w:t>
      </w:r>
      <w:r w:rsidR="00424EA8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акон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України «Про житлово-комунальні послуги»);</w:t>
      </w:r>
    </w:p>
    <w:p w14:paraId="4CDED5B4" w14:textId="77777777" w:rsidR="00E673B6" w:rsidRPr="00152077" w:rsidRDefault="00E673B6" w:rsidP="00152077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2) розробляє і реалізує програми, приймає участь у розробленні, реалізації та фі</w:t>
      </w:r>
      <w:r w:rsidR="00424EA8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нансуванні програм у цій сфері                (Закон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України </w:t>
      </w:r>
      <w:r w:rsidR="00424EA8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«Про житлово-комунальні послуги», </w:t>
      </w:r>
      <w:r w:rsidR="00BF5B02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Закон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України «Про житловий фонд соціально</w:t>
      </w:r>
      <w:r w:rsidR="00BF5B02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го призначення», Закон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України «Про забезпечення реалізації житлових прав мешканців»);</w:t>
      </w:r>
    </w:p>
    <w:p w14:paraId="1BB93ECC" w14:textId="77777777" w:rsidR="00E673B6" w:rsidRPr="00152077" w:rsidRDefault="00E673B6" w:rsidP="00152077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3) забезпечує реалізацію повноважень міської ради щодо здійснення контролю цін/тарифів на житлово-комунальні послуги та моніто</w:t>
      </w:r>
      <w:r w:rsidR="00BF5B02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рингу стану розрахунків за них;</w:t>
      </w:r>
    </w:p>
    <w:p w14:paraId="2CAADADF" w14:textId="77777777" w:rsidR="00E673B6" w:rsidRPr="00152077" w:rsidRDefault="00E673B6" w:rsidP="00152077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lastRenderedPageBreak/>
        <w:t>4) забезпечує реалізацію повноважень міської ради щодо визначення і встановлення норм споживання у сфері житлово- комунальних послуг, здійснення контролю за їх дотриманням;</w:t>
      </w:r>
    </w:p>
    <w:p w14:paraId="319B70C8" w14:textId="77777777" w:rsidR="00E673B6" w:rsidRPr="00152077" w:rsidRDefault="00E673B6" w:rsidP="00152077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5) проводить аналіз рівня та динаміки цін/тарифів та їх складових на житлово-комунальні послуги;</w:t>
      </w:r>
    </w:p>
    <w:p w14:paraId="33428558" w14:textId="77777777" w:rsidR="00E673B6" w:rsidRPr="00152077" w:rsidRDefault="00E673B6" w:rsidP="00152077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        6) забезпечує реалізацію повноважень міської ради щодо здійснення контролю за виконанням установлених у сфері питного водопостачання правил і норм (</w:t>
      </w:r>
      <w:r w:rsidR="00BF5B02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Закон України 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«Про питну</w:t>
      </w:r>
      <w:r w:rsidR="00BF5B02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воду та питне водопостачання»);</w:t>
      </w:r>
    </w:p>
    <w:p w14:paraId="1A024EE6" w14:textId="77777777" w:rsidR="00E673B6" w:rsidRPr="00152077" w:rsidRDefault="00E673B6" w:rsidP="00152077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7) здійснює аналіз стану сфери питної води, питного водопостачання та водовідведення;</w:t>
      </w:r>
    </w:p>
    <w:p w14:paraId="65997D6F" w14:textId="77777777" w:rsidR="00004E22" w:rsidRPr="00152077" w:rsidRDefault="00004E22" w:rsidP="00152077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8) координує роботу підприємств, установ та організацій житлово-комунального господарства по наданню послуг;</w:t>
      </w:r>
    </w:p>
    <w:p w14:paraId="4C6DE7C9" w14:textId="77777777" w:rsidR="00004E22" w:rsidRPr="00152077" w:rsidRDefault="00004E22" w:rsidP="00152077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9) здійснює у межах своєї компетенції контроль за станом експлуатації та утримання об</w:t>
      </w:r>
      <w:r w:rsidRPr="00152077">
        <w:rPr>
          <w:rFonts w:ascii="Century" w:eastAsia="Times New Roman" w:hAnsi="Century" w:cs="Times New Roman"/>
          <w:sz w:val="24"/>
          <w:szCs w:val="24"/>
          <w:lang w:eastAsia="uk-UA"/>
        </w:rPr>
        <w:t>’</w:t>
      </w:r>
      <w:proofErr w:type="spellStart"/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єктів</w:t>
      </w:r>
      <w:proofErr w:type="spellEnd"/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комунального господарства незалежно від форм власності;</w:t>
      </w:r>
    </w:p>
    <w:p w14:paraId="2F61E968" w14:textId="77777777" w:rsidR="00004E22" w:rsidRPr="00152077" w:rsidRDefault="00004E22" w:rsidP="00152077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10) здійснює моніторинг підготовки об</w:t>
      </w:r>
      <w:r w:rsidRPr="00152077">
        <w:rPr>
          <w:rFonts w:ascii="Century" w:eastAsia="Times New Roman" w:hAnsi="Century" w:cs="Times New Roman"/>
          <w:sz w:val="24"/>
          <w:szCs w:val="24"/>
          <w:lang w:eastAsia="uk-UA"/>
        </w:rPr>
        <w:t>’</w:t>
      </w:r>
      <w:proofErr w:type="spellStart"/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єктів</w:t>
      </w:r>
      <w:proofErr w:type="spellEnd"/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житлово-комунального господарства до роботи в осінньо-зимовий період;</w:t>
      </w:r>
    </w:p>
    <w:p w14:paraId="5A43F706" w14:textId="77777777" w:rsidR="00004E22" w:rsidRPr="00152077" w:rsidRDefault="00004E22" w:rsidP="00152077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11) здійснює заходи, спрямовані на забезпечення сталої роботи об</w:t>
      </w:r>
      <w:r w:rsidRPr="00152077">
        <w:rPr>
          <w:rFonts w:ascii="Century" w:eastAsia="Times New Roman" w:hAnsi="Century" w:cs="Times New Roman"/>
          <w:sz w:val="24"/>
          <w:szCs w:val="24"/>
          <w:lang w:eastAsia="uk-UA"/>
        </w:rPr>
        <w:t>’</w:t>
      </w:r>
      <w:proofErr w:type="spellStart"/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єктів</w:t>
      </w:r>
      <w:proofErr w:type="spellEnd"/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житлово-комунального господарства в осінньо-зимовий період та організовує контроль за здійсненням таких заходів.</w:t>
      </w:r>
    </w:p>
    <w:p w14:paraId="7C687C84" w14:textId="77777777" w:rsidR="00E673B6" w:rsidRPr="00152077" w:rsidRDefault="00E673B6" w:rsidP="00152077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2.2.2 у сферах благоустрою населених пунктів, поводження з побутовими відходами:</w:t>
      </w:r>
    </w:p>
    <w:p w14:paraId="4F7DBDE7" w14:textId="77777777" w:rsidR="00E673B6" w:rsidRPr="00152077" w:rsidRDefault="00E673B6" w:rsidP="00152077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1) інформує населення про здійснення заходів з благоуст</w:t>
      </w:r>
      <w:r w:rsidR="00BF5B02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рою населених пунктів (Закон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України «Про благоустрій населених пунктів»);</w:t>
      </w:r>
    </w:p>
    <w:p w14:paraId="25EB1AC4" w14:textId="77777777" w:rsidR="00E673B6" w:rsidRPr="00152077" w:rsidRDefault="00E673B6" w:rsidP="00152077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2) здійснює аналіз стану сфер благоустрою населених пунктів, квітково-декоративного насінництва та </w:t>
      </w:r>
      <w:proofErr w:type="spellStart"/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розсадництва</w:t>
      </w:r>
      <w:proofErr w:type="spellEnd"/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, поводження з побутовими відходами, галузі поховання;</w:t>
      </w:r>
    </w:p>
    <w:p w14:paraId="476E8E7F" w14:textId="77777777" w:rsidR="00BF5B02" w:rsidRPr="00152077" w:rsidRDefault="00E673B6" w:rsidP="00152077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3) забезпечує реалізацію повноважень міської ради щодо здійснення контролю за дотриманням законодавства у сфері благоустрою територ</w:t>
      </w:r>
      <w:r w:rsidR="00BF5B02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ії населених пунктів (Закон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України «Про благоустрій населених пунктів»)</w:t>
      </w:r>
      <w:r w:rsidR="00BF5B02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;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</w:t>
      </w:r>
    </w:p>
    <w:p w14:paraId="775D67F0" w14:textId="77777777" w:rsidR="00E673B6" w:rsidRPr="00152077" w:rsidRDefault="00E673B6" w:rsidP="00152077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4) надає пропозиції щодо збирання і видалення побутових відходів, а також здійснення роздільного збирання корисних комп</w:t>
      </w:r>
      <w:r w:rsidR="00BF5B02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онентів цих відходів (Закон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України «Про</w:t>
      </w:r>
      <w:r w:rsidR="00492517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управління  відходами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»);</w:t>
      </w:r>
    </w:p>
    <w:p w14:paraId="55695F2B" w14:textId="77777777" w:rsidR="00E673B6" w:rsidRPr="00152077" w:rsidRDefault="00E673B6" w:rsidP="00E673B6">
      <w:pPr>
        <w:pStyle w:val="a8"/>
        <w:shd w:val="clear" w:color="auto" w:fill="FFFFFF"/>
        <w:spacing w:before="0" w:beforeAutospacing="0" w:after="150" w:afterAutospacing="0"/>
        <w:ind w:firstLine="851"/>
        <w:jc w:val="both"/>
        <w:rPr>
          <w:rFonts w:ascii="Century" w:hAnsi="Century"/>
          <w:lang w:val="uk-UA" w:eastAsia="uk-UA"/>
        </w:rPr>
      </w:pPr>
      <w:r w:rsidRPr="00152077">
        <w:rPr>
          <w:rFonts w:ascii="Century" w:hAnsi="Century"/>
          <w:lang w:val="uk-UA" w:eastAsia="uk-UA"/>
        </w:rPr>
        <w:t>2.2.3 у сфері розвитку транспорту, дорожнього господарства та зв’язку:</w:t>
      </w:r>
    </w:p>
    <w:p w14:paraId="4674CD90" w14:textId="77777777" w:rsidR="00E673B6" w:rsidRPr="00152077" w:rsidRDefault="00E673B6" w:rsidP="00E673B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lang w:val="uk-UA" w:eastAsia="uk-UA"/>
        </w:rPr>
      </w:pPr>
      <w:r w:rsidRPr="00152077">
        <w:rPr>
          <w:rFonts w:ascii="Century" w:hAnsi="Century"/>
          <w:lang w:val="uk-UA" w:eastAsia="uk-UA"/>
        </w:rPr>
        <w:t>1) здійснює аналіз стану і тенденцій розвитку сфер транспорту, дорожнього господарства, прийняття участі у визначенні пріоритетів розвитку відповідних сфер, а також формуванні напрямів інвестиційної політики та підготовки пропозицій із зазначених питань, спрямованих на забезпечення сталого розвитку територіальної громади та організацію надання послуг, підвищення їх якості та конкурентоспроможності.</w:t>
      </w:r>
    </w:p>
    <w:p w14:paraId="09FED818" w14:textId="77777777" w:rsidR="00004E22" w:rsidRPr="00152077" w:rsidRDefault="00E673B6" w:rsidP="00E673B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lang w:val="uk-UA" w:eastAsia="uk-UA"/>
        </w:rPr>
      </w:pPr>
      <w:r w:rsidRPr="00152077">
        <w:rPr>
          <w:rFonts w:ascii="Century" w:hAnsi="Century"/>
          <w:lang w:val="uk-UA" w:eastAsia="uk-UA"/>
        </w:rPr>
        <w:t>2)  організовує роботу щодо створення належних умов для доступу осіб з обмеженими фізичними можливостями до об’єктів фізичного оточення та транспорту загального користування для перевезення пасажирів.</w:t>
      </w:r>
    </w:p>
    <w:p w14:paraId="10B4CED6" w14:textId="77777777" w:rsidR="00E673B6" w:rsidRPr="00152077" w:rsidRDefault="00E673B6" w:rsidP="00E673B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lang w:val="uk-UA" w:eastAsia="uk-UA"/>
        </w:rPr>
      </w:pPr>
      <w:r w:rsidRPr="00152077">
        <w:rPr>
          <w:rFonts w:ascii="Century" w:hAnsi="Century"/>
          <w:lang w:val="uk-UA" w:eastAsia="uk-UA"/>
        </w:rPr>
        <w:t xml:space="preserve"> 3) здійснює аналіз та підготовку пропозицій щодо регулювання (встановлення) тарифів на перевезення пасажирів автобусами, які працюють у звичайному режимі руху в міжміському та приміському внутрішньорайонному сполученні.</w:t>
      </w:r>
    </w:p>
    <w:p w14:paraId="036FB17A" w14:textId="77777777" w:rsidR="00E673B6" w:rsidRPr="00152077" w:rsidRDefault="00004E22" w:rsidP="00E673B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lang w:val="uk-UA" w:eastAsia="uk-UA"/>
        </w:rPr>
      </w:pPr>
      <w:r w:rsidRPr="00152077">
        <w:rPr>
          <w:rFonts w:ascii="Century" w:hAnsi="Century"/>
          <w:lang w:val="uk-UA" w:eastAsia="uk-UA"/>
        </w:rPr>
        <w:t>4</w:t>
      </w:r>
      <w:r w:rsidR="00E673B6" w:rsidRPr="00152077">
        <w:rPr>
          <w:rFonts w:ascii="Century" w:hAnsi="Century"/>
          <w:lang w:val="uk-UA" w:eastAsia="uk-UA"/>
        </w:rPr>
        <w:t xml:space="preserve">) організовує роботу щодо проведення конкурсу на визначення перевізників пасажирів на приміських автобусних маршрутах загального </w:t>
      </w:r>
      <w:r w:rsidR="00E673B6" w:rsidRPr="00152077">
        <w:rPr>
          <w:rFonts w:ascii="Century" w:hAnsi="Century"/>
          <w:lang w:val="uk-UA" w:eastAsia="uk-UA"/>
        </w:rPr>
        <w:lastRenderedPageBreak/>
        <w:t>користування, що не виходять за межі території району(внутрішньорайонні маршрути);</w:t>
      </w:r>
    </w:p>
    <w:p w14:paraId="6EF83E9A" w14:textId="77777777" w:rsidR="00E673B6" w:rsidRPr="00152077" w:rsidRDefault="00004E22" w:rsidP="00E673B6">
      <w:pPr>
        <w:autoSpaceDE w:val="0"/>
        <w:autoSpaceDN w:val="0"/>
        <w:adjustRightInd w:val="0"/>
        <w:ind w:firstLine="709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5</w:t>
      </w:r>
      <w:r w:rsidR="00E673B6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) бере участь у визначенні поточної та перспективної потреби у послугах, що надається підприємствами транспорту і зв’язку;</w:t>
      </w:r>
    </w:p>
    <w:p w14:paraId="44869D5F" w14:textId="77777777" w:rsidR="00E673B6" w:rsidRPr="00152077" w:rsidRDefault="00004E22" w:rsidP="00E673B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lang w:val="uk-UA" w:eastAsia="uk-UA"/>
        </w:rPr>
      </w:pPr>
      <w:r w:rsidRPr="00152077">
        <w:rPr>
          <w:rFonts w:ascii="Century" w:hAnsi="Century"/>
          <w:lang w:val="uk-UA" w:eastAsia="uk-UA"/>
        </w:rPr>
        <w:t>6</w:t>
      </w:r>
      <w:r w:rsidR="00E673B6" w:rsidRPr="00152077">
        <w:rPr>
          <w:rFonts w:ascii="Century" w:hAnsi="Century"/>
          <w:lang w:val="uk-UA" w:eastAsia="uk-UA"/>
        </w:rPr>
        <w:t>) надає пропозиції до регіональних програм з будівництва, реконструкції та ремонту доріг комунальної власності населених пунктів, а також доріг загального користування місцевого значення. </w:t>
      </w:r>
    </w:p>
    <w:p w14:paraId="7B501010" w14:textId="77777777" w:rsidR="00E673B6" w:rsidRPr="00152077" w:rsidRDefault="00004E22" w:rsidP="00E673B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lang w:val="uk-UA" w:eastAsia="uk-UA"/>
        </w:rPr>
      </w:pPr>
      <w:r w:rsidRPr="00152077">
        <w:rPr>
          <w:rFonts w:ascii="Century" w:hAnsi="Century"/>
          <w:lang w:val="uk-UA" w:eastAsia="uk-UA"/>
        </w:rPr>
        <w:t>7</w:t>
      </w:r>
      <w:r w:rsidR="00E673B6" w:rsidRPr="00152077">
        <w:rPr>
          <w:rFonts w:ascii="Century" w:hAnsi="Century"/>
          <w:lang w:val="uk-UA" w:eastAsia="uk-UA"/>
        </w:rPr>
        <w:t xml:space="preserve">) інформує населення про здійснення заходів з будівництва, реконструкції та ремонту доріг комунальної власності населених пунктів, а також доріг загального користування місцевого значення.   </w:t>
      </w:r>
    </w:p>
    <w:p w14:paraId="49852BC0" w14:textId="77777777" w:rsidR="00E673B6" w:rsidRPr="00152077" w:rsidRDefault="00004E22" w:rsidP="00E673B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lang w:val="uk-UA" w:eastAsia="uk-UA"/>
        </w:rPr>
      </w:pPr>
      <w:r w:rsidRPr="00152077">
        <w:rPr>
          <w:rFonts w:ascii="Century" w:hAnsi="Century"/>
          <w:lang w:val="uk-UA" w:eastAsia="uk-UA"/>
        </w:rPr>
        <w:t>8</w:t>
      </w:r>
      <w:r w:rsidR="00E673B6" w:rsidRPr="00152077">
        <w:rPr>
          <w:rFonts w:ascii="Century" w:hAnsi="Century"/>
          <w:lang w:val="uk-UA" w:eastAsia="uk-UA"/>
        </w:rPr>
        <w:t>)  здійснює аналіз стану здійснення заходів з будівництва, реконструкції та ремонту доріг комунальної власності населених пунктів, а також доріг загального користування місцевого значення.</w:t>
      </w:r>
    </w:p>
    <w:p w14:paraId="14EC3AFF" w14:textId="77777777" w:rsidR="00E673B6" w:rsidRPr="00152077" w:rsidRDefault="00004E22" w:rsidP="00E673B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lang w:val="uk-UA" w:eastAsia="uk-UA"/>
        </w:rPr>
      </w:pPr>
      <w:r w:rsidRPr="00152077">
        <w:rPr>
          <w:rFonts w:ascii="Century" w:hAnsi="Century"/>
          <w:lang w:val="uk-UA" w:eastAsia="uk-UA"/>
        </w:rPr>
        <w:t>9</w:t>
      </w:r>
      <w:r w:rsidR="00E673B6" w:rsidRPr="00152077">
        <w:rPr>
          <w:rFonts w:ascii="Century" w:hAnsi="Century"/>
          <w:lang w:val="uk-UA" w:eastAsia="uk-UA"/>
        </w:rPr>
        <w:t>) забезпечує реалізацію повноважень міської  ради щодо здійснення    контролю за дотриманням законодавства у сфері будівництва, реконструкції та ремонту доріг комунальної власності населених пунктів, а також доріг загального користування місцевого значення. </w:t>
      </w:r>
    </w:p>
    <w:p w14:paraId="459FFEBC" w14:textId="77777777" w:rsidR="00E673B6" w:rsidRPr="00152077" w:rsidRDefault="00004E22" w:rsidP="00E673B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lang w:val="uk-UA" w:eastAsia="uk-UA"/>
        </w:rPr>
      </w:pPr>
      <w:r w:rsidRPr="00152077">
        <w:rPr>
          <w:rFonts w:ascii="Century" w:hAnsi="Century"/>
          <w:lang w:val="uk-UA" w:eastAsia="uk-UA"/>
        </w:rPr>
        <w:t>10</w:t>
      </w:r>
      <w:r w:rsidR="00E673B6" w:rsidRPr="00152077">
        <w:rPr>
          <w:rFonts w:ascii="Century" w:hAnsi="Century"/>
          <w:lang w:val="uk-UA" w:eastAsia="uk-UA"/>
        </w:rPr>
        <w:t>) забезпечує контроль за утриманням, будівництвом, реконструкцією та ремонтом доріг комунальної власності населених пунктів, а також доріг загального користування місцевого значення.</w:t>
      </w:r>
    </w:p>
    <w:p w14:paraId="25FC51AF" w14:textId="77777777" w:rsidR="00E673B6" w:rsidRPr="00152077" w:rsidRDefault="00E673B6" w:rsidP="00E673B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lang w:val="uk-UA" w:eastAsia="uk-UA"/>
        </w:rPr>
      </w:pPr>
      <w:r w:rsidRPr="00152077">
        <w:rPr>
          <w:rFonts w:ascii="Century" w:hAnsi="Century"/>
          <w:lang w:val="uk-UA" w:eastAsia="uk-UA"/>
        </w:rPr>
        <w:t xml:space="preserve">2.2.4 здійснює підготовку питань щодо надання дозволу в порядку, встановленому </w:t>
      </w:r>
      <w:proofErr w:type="spellStart"/>
      <w:r w:rsidRPr="00152077">
        <w:rPr>
          <w:rFonts w:ascii="Century" w:hAnsi="Century"/>
          <w:lang w:val="uk-UA" w:eastAsia="uk-UA"/>
        </w:rPr>
        <w:t>законодаством</w:t>
      </w:r>
      <w:proofErr w:type="spellEnd"/>
      <w:r w:rsidRPr="00152077">
        <w:rPr>
          <w:rFonts w:ascii="Century" w:hAnsi="Century"/>
          <w:lang w:val="uk-UA" w:eastAsia="uk-UA"/>
        </w:rPr>
        <w:t>, на розміщення реклами;</w:t>
      </w:r>
    </w:p>
    <w:p w14:paraId="5BD662D1" w14:textId="77777777" w:rsidR="00E673B6" w:rsidRPr="00152077" w:rsidRDefault="00E673B6" w:rsidP="00E673B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lang w:val="uk-UA" w:eastAsia="uk-UA"/>
        </w:rPr>
      </w:pPr>
      <w:r w:rsidRPr="00152077">
        <w:rPr>
          <w:rFonts w:ascii="Century" w:hAnsi="Century"/>
          <w:lang w:val="uk-UA" w:eastAsia="uk-UA"/>
        </w:rPr>
        <w:t>2.2.5 здійснює облік зовнішньої реклами на території Городоцької міської ради.</w:t>
      </w:r>
    </w:p>
    <w:p w14:paraId="4A99C743" w14:textId="77777777" w:rsidR="00004E22" w:rsidRPr="00152077" w:rsidRDefault="00004E22" w:rsidP="00E673B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lang w:val="uk-UA" w:eastAsia="uk-UA"/>
        </w:rPr>
      </w:pPr>
      <w:r w:rsidRPr="00152077">
        <w:rPr>
          <w:rFonts w:ascii="Century" w:hAnsi="Century"/>
          <w:lang w:val="uk-UA" w:eastAsia="uk-UA"/>
        </w:rPr>
        <w:t>2.2.6 надає пропозиції виконавчому комітету Городоцької міської ради щодо розроблення комплексних схем розміщення тимчасових споруд для провадження підприємницької діяльності на території населених пунктів Городоцької міської ради.</w:t>
      </w:r>
    </w:p>
    <w:p w14:paraId="6E4ECD93" w14:textId="77777777" w:rsidR="00E673B6" w:rsidRPr="00152077" w:rsidRDefault="00E673B6" w:rsidP="00E673B6">
      <w:pPr>
        <w:ind w:firstLine="567"/>
        <w:jc w:val="center"/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3. </w:t>
      </w:r>
      <w:r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 xml:space="preserve">Права </w:t>
      </w:r>
      <w:r w:rsidR="00DC7265"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>Відділу</w:t>
      </w:r>
      <w:r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>:</w:t>
      </w:r>
    </w:p>
    <w:p w14:paraId="60317C7B" w14:textId="77777777" w:rsidR="00E673B6" w:rsidRPr="00152077" w:rsidRDefault="00DC7265" w:rsidP="00E673B6">
      <w:pPr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Відділ</w:t>
      </w:r>
      <w:r w:rsidR="00E673B6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має право:</w:t>
      </w:r>
    </w:p>
    <w:p w14:paraId="65817317" w14:textId="77777777" w:rsidR="00E673B6" w:rsidRPr="00152077" w:rsidRDefault="00E673B6" w:rsidP="00E673B6">
      <w:pPr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Запитувати й одержувати в установленому порядку від керівників виконавчих органів міської ради, керівників комунальних підприємств, установ та організацій документи, необхідні для виконання покладених на </w:t>
      </w:r>
      <w:r w:rsidR="00DC7265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відділ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функцій.</w:t>
      </w:r>
    </w:p>
    <w:p w14:paraId="32293596" w14:textId="77777777" w:rsidR="00E673B6" w:rsidRPr="00152077" w:rsidRDefault="00E673B6" w:rsidP="00E673B6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Вимагати від виконавців дотримання якості і встановлених строків підготовки матеріалів, які надаються до </w:t>
      </w:r>
      <w:r w:rsidR="00DC7265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відділу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.</w:t>
      </w:r>
    </w:p>
    <w:p w14:paraId="71F99B79" w14:textId="77777777" w:rsidR="00E673B6" w:rsidRPr="00152077" w:rsidRDefault="00E673B6" w:rsidP="00E673B6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Брати участь у нарадах та інших заходах з питань житлово-комунального господарства, інфраструктури та захисту довкілля, що проводяться в міській раді, скликати наради з питань, що належать до компетенції </w:t>
      </w:r>
      <w:r w:rsidR="00DC7265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відділу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.</w:t>
      </w:r>
    </w:p>
    <w:p w14:paraId="0FCE64F3" w14:textId="77777777" w:rsidR="00004E22" w:rsidRPr="00152077" w:rsidRDefault="00004E22" w:rsidP="00004E22">
      <w:pPr>
        <w:spacing w:after="0" w:line="240" w:lineRule="auto"/>
        <w:ind w:left="709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</w:p>
    <w:p w14:paraId="7C0378A5" w14:textId="77777777" w:rsidR="00E673B6" w:rsidRPr="00152077" w:rsidRDefault="00E673B6" w:rsidP="00E673B6">
      <w:pPr>
        <w:numPr>
          <w:ilvl w:val="0"/>
          <w:numId w:val="6"/>
        </w:numPr>
        <w:spacing w:after="0" w:line="240" w:lineRule="auto"/>
        <w:jc w:val="center"/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 xml:space="preserve">Організація роботи </w:t>
      </w:r>
      <w:r w:rsidR="00DC7265"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>Відділу</w:t>
      </w:r>
    </w:p>
    <w:p w14:paraId="04D16881" w14:textId="77777777" w:rsidR="00E673B6" w:rsidRPr="00152077" w:rsidRDefault="00DC7265" w:rsidP="00E673B6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Відділ</w:t>
      </w:r>
      <w:r w:rsidR="00E673B6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очолює 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начальник</w:t>
      </w:r>
      <w:r w:rsidR="00E673B6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, який призначається на посаду і  звільняється з посади </w:t>
      </w:r>
      <w:r w:rsidR="00BF5B02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відповідно до розпорядження міського голови</w:t>
      </w:r>
      <w:r w:rsidR="00E673B6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в установленому законодавством порядку.</w:t>
      </w:r>
    </w:p>
    <w:p w14:paraId="70A2CEC3" w14:textId="77777777" w:rsidR="00E673B6" w:rsidRPr="00152077" w:rsidRDefault="00DC7265" w:rsidP="00E673B6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Начальник відділу</w:t>
      </w:r>
      <w:r w:rsidR="00E673B6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здійснює функціональні обов’язки відповідно до повноважень 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відділу</w:t>
      </w:r>
      <w:r w:rsidR="00E673B6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, здійснює керівництво діяльністю 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відділу</w:t>
      </w:r>
      <w:r w:rsidR="00E673B6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та несе персональну відповідальність за виконання покладених на 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відділ</w:t>
      </w:r>
      <w:r w:rsidR="00E673B6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завдань, реалізацію його повноважень.</w:t>
      </w:r>
    </w:p>
    <w:p w14:paraId="30E30DFF" w14:textId="77777777" w:rsidR="00E673B6" w:rsidRPr="00152077" w:rsidRDefault="00E673B6" w:rsidP="00E673B6">
      <w:pPr>
        <w:numPr>
          <w:ilvl w:val="1"/>
          <w:numId w:val="7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lastRenderedPageBreak/>
        <w:t xml:space="preserve">Посадові обов’язки, права, кваліфікаційні вимоги та відповідальність працівників </w:t>
      </w:r>
      <w:r w:rsidR="00DC7265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відділу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визначаються посадовими інструкціями, які затверджуються </w:t>
      </w:r>
      <w:r w:rsidR="00DC7265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рішенням виконавчого комітету.</w:t>
      </w:r>
    </w:p>
    <w:p w14:paraId="119CAC8E" w14:textId="77777777" w:rsidR="00E673B6" w:rsidRPr="00152077" w:rsidRDefault="00DC7265" w:rsidP="00E673B6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Відділ</w:t>
      </w:r>
      <w:r w:rsidR="00E673B6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взаємодіє з виконавчими органами міської ради з питань, що належать до його компетенції.</w:t>
      </w:r>
    </w:p>
    <w:p w14:paraId="429490E9" w14:textId="77777777" w:rsidR="00E673B6" w:rsidRPr="00152077" w:rsidRDefault="00E673B6" w:rsidP="00DC7265">
      <w:pPr>
        <w:pStyle w:val="a6"/>
        <w:numPr>
          <w:ilvl w:val="1"/>
          <w:numId w:val="8"/>
        </w:numPr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Посадові особи </w:t>
      </w:r>
      <w:r w:rsidR="00DC7265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відділу 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зобов’язані:</w:t>
      </w:r>
    </w:p>
    <w:p w14:paraId="588825DE" w14:textId="77777777" w:rsidR="00E673B6" w:rsidRPr="00152077" w:rsidRDefault="00E673B6" w:rsidP="00DC7265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Дотримуватися правил запобігання та врегулювання конфлікту інтересів.</w:t>
      </w:r>
    </w:p>
    <w:p w14:paraId="7A218CB6" w14:textId="77777777" w:rsidR="00E673B6" w:rsidRPr="00152077" w:rsidRDefault="00E673B6" w:rsidP="00DC7265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Вживати заходів щодо недопущення виникнення реального, потенційного конфлікту інтересів.</w:t>
      </w:r>
    </w:p>
    <w:p w14:paraId="742024DD" w14:textId="77777777" w:rsidR="00E673B6" w:rsidRPr="00152077" w:rsidRDefault="00E673B6" w:rsidP="00DC7265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Повідомляти письмово міського голову не пізніше наступного робочого дня з моменту, коли особа дізналася чи повинна була дізнатися про наявність у неї реального чи потенційного конфлікту інтересів;</w:t>
      </w:r>
    </w:p>
    <w:p w14:paraId="10333124" w14:textId="77777777" w:rsidR="00E673B6" w:rsidRPr="00152077" w:rsidRDefault="00E673B6" w:rsidP="00DC7265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Не вчиняти дій та не приймати рішень в умовах реального конфлікту інтересів;</w:t>
      </w:r>
    </w:p>
    <w:p w14:paraId="16F0F97D" w14:textId="77777777" w:rsidR="00E673B6" w:rsidRPr="00152077" w:rsidRDefault="00E673B6" w:rsidP="00DC7265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Якісно та своєчасно виконувати покладені на них обов’язки.</w:t>
      </w:r>
    </w:p>
    <w:p w14:paraId="359FE7DC" w14:textId="77777777" w:rsidR="00E673B6" w:rsidRPr="00152077" w:rsidRDefault="00E673B6" w:rsidP="00DC7265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Дотримуватися правил поведінки посадової особи та обмежень, пов’язаних з прийняттям на службу в органи місцевого самоврядування та її проходженням.</w:t>
      </w:r>
    </w:p>
    <w:p w14:paraId="528EA648" w14:textId="77777777" w:rsidR="00E673B6" w:rsidRPr="00152077" w:rsidRDefault="00E673B6" w:rsidP="00DC7265">
      <w:pPr>
        <w:pStyle w:val="a6"/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Працівники </w:t>
      </w:r>
      <w:r w:rsidR="00DC7265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відділу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підпорядковуються </w:t>
      </w:r>
      <w:r w:rsidR="00DC7265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начальнику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</w:t>
      </w:r>
      <w:r w:rsidR="00DC7265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відділу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, призначаються на посаду та звільняються з посади</w:t>
      </w:r>
      <w:r w:rsidR="00BF5B02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відповідно до розпорядження  міського голови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за процедурою, визначеною чинним законодавством.</w:t>
      </w:r>
    </w:p>
    <w:p w14:paraId="458DFD4F" w14:textId="77777777" w:rsidR="00E673B6" w:rsidRPr="00152077" w:rsidRDefault="00DC7265" w:rsidP="00DC7265">
      <w:pPr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Відділ</w:t>
      </w:r>
      <w:r w:rsidR="00E673B6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утримується за рахунок коштів з місцевого бюджету.</w:t>
      </w:r>
    </w:p>
    <w:p w14:paraId="51BA4694" w14:textId="77777777" w:rsidR="00E673B6" w:rsidRPr="00152077" w:rsidRDefault="00E673B6" w:rsidP="00E673B6">
      <w:pPr>
        <w:numPr>
          <w:ilvl w:val="0"/>
          <w:numId w:val="8"/>
        </w:numPr>
        <w:spacing w:after="0" w:line="240" w:lineRule="auto"/>
        <w:jc w:val="center"/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>Відповідальність</w:t>
      </w:r>
    </w:p>
    <w:p w14:paraId="72327C32" w14:textId="77777777" w:rsidR="00E673B6" w:rsidRPr="00152077" w:rsidRDefault="00E673B6" w:rsidP="00E673B6">
      <w:pPr>
        <w:numPr>
          <w:ilvl w:val="0"/>
          <w:numId w:val="10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Повноту відповідальності за якість та своєчасність виконання покладених на </w:t>
      </w:r>
      <w:r w:rsidR="00DC7265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відділ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даним Положенням завдань та функцій несе </w:t>
      </w:r>
      <w:r w:rsidR="00DC7265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начальник відділу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.</w:t>
      </w:r>
    </w:p>
    <w:p w14:paraId="15D3819A" w14:textId="77777777" w:rsidR="00E673B6" w:rsidRPr="00152077" w:rsidRDefault="00E673B6" w:rsidP="00E673B6">
      <w:pPr>
        <w:pStyle w:val="a7"/>
        <w:numPr>
          <w:ilvl w:val="0"/>
          <w:numId w:val="10"/>
        </w:numPr>
        <w:ind w:left="0" w:firstLine="851"/>
        <w:jc w:val="both"/>
        <w:rPr>
          <w:rFonts w:ascii="Century" w:hAnsi="Century"/>
        </w:rPr>
      </w:pPr>
      <w:r w:rsidRPr="00152077">
        <w:rPr>
          <w:rFonts w:ascii="Century" w:hAnsi="Century"/>
        </w:rPr>
        <w:t xml:space="preserve">Посадові особи </w:t>
      </w:r>
      <w:r w:rsidR="00DC7265" w:rsidRPr="00152077">
        <w:rPr>
          <w:rFonts w:ascii="Century" w:hAnsi="Century"/>
        </w:rPr>
        <w:t>відділу</w:t>
      </w:r>
      <w:r w:rsidRPr="00152077">
        <w:rPr>
          <w:rFonts w:ascii="Century" w:hAnsi="Century"/>
        </w:rPr>
        <w:t xml:space="preserve"> несуть відповідальність згідно з законодавством України.</w:t>
      </w:r>
    </w:p>
    <w:p w14:paraId="6E1FB919" w14:textId="77777777" w:rsidR="00E673B6" w:rsidRPr="00152077" w:rsidRDefault="00E673B6" w:rsidP="00E673B6">
      <w:pPr>
        <w:pStyle w:val="a7"/>
        <w:numPr>
          <w:ilvl w:val="0"/>
          <w:numId w:val="10"/>
        </w:numPr>
        <w:ind w:left="0" w:firstLine="851"/>
        <w:jc w:val="both"/>
        <w:rPr>
          <w:rFonts w:ascii="Century" w:hAnsi="Century"/>
        </w:rPr>
      </w:pPr>
      <w:r w:rsidRPr="00152077">
        <w:rPr>
          <w:rFonts w:ascii="Century" w:hAnsi="Century"/>
        </w:rPr>
        <w:t xml:space="preserve">Матеріальна шкода, завдана незаконними діями чи бездіяльністю посадових осіб </w:t>
      </w:r>
      <w:r w:rsidR="00DC7265" w:rsidRPr="00152077">
        <w:rPr>
          <w:rFonts w:ascii="Century" w:hAnsi="Century"/>
        </w:rPr>
        <w:t>відділу</w:t>
      </w:r>
      <w:r w:rsidRPr="00152077">
        <w:rPr>
          <w:rFonts w:ascii="Century" w:hAnsi="Century"/>
        </w:rPr>
        <w:t xml:space="preserve"> при здійсненні ними своїх повноважень, відшкодовується у встановленому законодавством порядку.</w:t>
      </w:r>
    </w:p>
    <w:p w14:paraId="28C6047F" w14:textId="73EA3751" w:rsidR="00BF5B02" w:rsidRPr="00152077" w:rsidRDefault="00152077" w:rsidP="00152077">
      <w:pPr>
        <w:pStyle w:val="a7"/>
        <w:jc w:val="both"/>
        <w:rPr>
          <w:rFonts w:ascii="Century" w:hAnsi="Century"/>
          <w:b/>
        </w:rPr>
      </w:pPr>
      <w:r w:rsidRPr="00152077">
        <w:rPr>
          <w:rFonts w:ascii="Century" w:hAnsi="Century"/>
          <w:b/>
          <w:bCs/>
        </w:rPr>
        <w:t>Секретар ради</w:t>
      </w:r>
      <w:r w:rsidRPr="00152077">
        <w:rPr>
          <w:rFonts w:ascii="Century" w:hAnsi="Century"/>
          <w:b/>
          <w:bCs/>
        </w:rPr>
        <w:tab/>
      </w:r>
      <w:r w:rsidRPr="00152077">
        <w:rPr>
          <w:rFonts w:ascii="Century" w:hAnsi="Century"/>
          <w:b/>
          <w:bCs/>
        </w:rPr>
        <w:tab/>
      </w:r>
      <w:r w:rsidRPr="00152077">
        <w:rPr>
          <w:rFonts w:ascii="Century" w:hAnsi="Century"/>
          <w:b/>
          <w:bCs/>
        </w:rPr>
        <w:tab/>
      </w:r>
      <w:r w:rsidRPr="00152077">
        <w:rPr>
          <w:rFonts w:ascii="Century" w:hAnsi="Century"/>
          <w:b/>
          <w:bCs/>
        </w:rPr>
        <w:tab/>
      </w:r>
      <w:r w:rsidRPr="00152077">
        <w:rPr>
          <w:rFonts w:ascii="Century" w:hAnsi="Century"/>
          <w:b/>
          <w:bCs/>
        </w:rPr>
        <w:tab/>
      </w:r>
      <w:r w:rsidRPr="00152077">
        <w:rPr>
          <w:rFonts w:ascii="Century" w:hAnsi="Century"/>
          <w:b/>
          <w:bCs/>
        </w:rPr>
        <w:tab/>
      </w:r>
      <w:r w:rsidRPr="00152077">
        <w:rPr>
          <w:rFonts w:ascii="Century" w:hAnsi="Century"/>
          <w:b/>
          <w:bCs/>
        </w:rPr>
        <w:tab/>
      </w:r>
      <w:r w:rsidRPr="00152077">
        <w:rPr>
          <w:rFonts w:ascii="Century" w:hAnsi="Century"/>
          <w:b/>
          <w:bCs/>
        </w:rPr>
        <w:tab/>
        <w:t xml:space="preserve">     Микола ЛУПІЙ</w:t>
      </w:r>
      <w:r w:rsidR="00BF5B02" w:rsidRPr="00152077">
        <w:rPr>
          <w:rFonts w:ascii="Century" w:hAnsi="Century"/>
          <w:b/>
        </w:rPr>
        <w:br w:type="page"/>
      </w:r>
    </w:p>
    <w:p w14:paraId="08F88B19" w14:textId="48D0650F" w:rsidR="00152077" w:rsidRPr="00152077" w:rsidRDefault="00152077" w:rsidP="00E37D49">
      <w:pPr>
        <w:spacing w:after="0" w:line="240" w:lineRule="auto"/>
        <w:ind w:left="5103"/>
        <w:rPr>
          <w:rFonts w:ascii="Century" w:hAnsi="Century"/>
          <w:b/>
          <w:sz w:val="24"/>
          <w:szCs w:val="24"/>
          <w:lang w:val="uk-UA"/>
        </w:rPr>
      </w:pPr>
      <w:proofErr w:type="spellStart"/>
      <w:r w:rsidRPr="00152077">
        <w:rPr>
          <w:rFonts w:ascii="Century" w:hAnsi="Century"/>
          <w:b/>
          <w:sz w:val="24"/>
          <w:szCs w:val="24"/>
        </w:rPr>
        <w:lastRenderedPageBreak/>
        <w:t>Додаток</w:t>
      </w:r>
      <w:proofErr w:type="spellEnd"/>
      <w:r w:rsidRPr="00152077">
        <w:rPr>
          <w:rFonts w:ascii="Century" w:hAnsi="Century"/>
          <w:b/>
          <w:sz w:val="24"/>
          <w:szCs w:val="24"/>
        </w:rPr>
        <w:t xml:space="preserve"> </w:t>
      </w:r>
      <w:r w:rsidRPr="00152077">
        <w:rPr>
          <w:rFonts w:ascii="Century" w:hAnsi="Century"/>
          <w:b/>
          <w:sz w:val="24"/>
          <w:szCs w:val="24"/>
          <w:lang w:val="uk-UA"/>
        </w:rPr>
        <w:t>2</w:t>
      </w:r>
    </w:p>
    <w:p w14:paraId="41FCF71A" w14:textId="77777777" w:rsidR="00152077" w:rsidRPr="00152077" w:rsidRDefault="00152077" w:rsidP="00E37D49">
      <w:pPr>
        <w:spacing w:after="0" w:line="240" w:lineRule="auto"/>
        <w:ind w:left="5103"/>
        <w:rPr>
          <w:rFonts w:ascii="Century" w:hAnsi="Century"/>
          <w:bCs/>
          <w:sz w:val="24"/>
          <w:szCs w:val="24"/>
        </w:rPr>
      </w:pPr>
      <w:r w:rsidRPr="00152077">
        <w:rPr>
          <w:rFonts w:ascii="Century" w:hAnsi="Century"/>
          <w:bCs/>
          <w:sz w:val="24"/>
          <w:szCs w:val="24"/>
        </w:rPr>
        <w:t xml:space="preserve">до </w:t>
      </w:r>
      <w:proofErr w:type="spellStart"/>
      <w:r w:rsidRPr="00152077">
        <w:rPr>
          <w:rFonts w:ascii="Century" w:hAnsi="Century"/>
          <w:bCs/>
          <w:sz w:val="24"/>
          <w:szCs w:val="24"/>
        </w:rPr>
        <w:t>рішення</w:t>
      </w:r>
      <w:proofErr w:type="spellEnd"/>
      <w:r w:rsidRPr="0015207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Pr="00152077">
        <w:rPr>
          <w:rFonts w:ascii="Century" w:hAnsi="Century"/>
          <w:bCs/>
          <w:sz w:val="24"/>
          <w:szCs w:val="24"/>
        </w:rPr>
        <w:t>сесії</w:t>
      </w:r>
      <w:proofErr w:type="spellEnd"/>
      <w:r w:rsidRPr="0015207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Pr="00152077">
        <w:rPr>
          <w:rFonts w:ascii="Century" w:hAnsi="Century"/>
          <w:bCs/>
          <w:sz w:val="24"/>
          <w:szCs w:val="24"/>
        </w:rPr>
        <w:t>Городоцької</w:t>
      </w:r>
      <w:proofErr w:type="spellEnd"/>
      <w:r w:rsidRPr="0015207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Pr="00152077">
        <w:rPr>
          <w:rFonts w:ascii="Century" w:hAnsi="Century"/>
          <w:bCs/>
          <w:sz w:val="24"/>
          <w:szCs w:val="24"/>
        </w:rPr>
        <w:t>міської</w:t>
      </w:r>
      <w:proofErr w:type="spellEnd"/>
      <w:r w:rsidRPr="00152077">
        <w:rPr>
          <w:rFonts w:ascii="Century" w:hAnsi="Century"/>
          <w:bCs/>
          <w:sz w:val="24"/>
          <w:szCs w:val="24"/>
        </w:rPr>
        <w:t xml:space="preserve"> ради </w:t>
      </w:r>
      <w:proofErr w:type="spellStart"/>
      <w:r w:rsidRPr="00152077">
        <w:rPr>
          <w:rFonts w:ascii="Century" w:hAnsi="Century"/>
          <w:bCs/>
          <w:sz w:val="24"/>
          <w:szCs w:val="24"/>
        </w:rPr>
        <w:t>Львівської</w:t>
      </w:r>
      <w:proofErr w:type="spellEnd"/>
      <w:r w:rsidRPr="0015207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Pr="00152077">
        <w:rPr>
          <w:rFonts w:ascii="Century" w:hAnsi="Century"/>
          <w:bCs/>
          <w:sz w:val="24"/>
          <w:szCs w:val="24"/>
        </w:rPr>
        <w:t>області</w:t>
      </w:r>
      <w:proofErr w:type="spellEnd"/>
    </w:p>
    <w:p w14:paraId="7DC1DA65" w14:textId="77777777" w:rsidR="00152077" w:rsidRPr="00152077" w:rsidRDefault="00152077" w:rsidP="00152077">
      <w:pPr>
        <w:spacing w:after="0" w:line="240" w:lineRule="auto"/>
        <w:ind w:left="5103"/>
        <w:rPr>
          <w:rFonts w:ascii="Century" w:hAnsi="Century"/>
          <w:bCs/>
          <w:sz w:val="24"/>
          <w:szCs w:val="24"/>
          <w:lang w:val="uk-UA"/>
        </w:rPr>
      </w:pPr>
      <w:r w:rsidRPr="00152077">
        <w:rPr>
          <w:rFonts w:ascii="Century" w:hAnsi="Century"/>
          <w:bCs/>
          <w:sz w:val="24"/>
          <w:szCs w:val="24"/>
          <w:lang w:val="uk-UA"/>
        </w:rPr>
        <w:t>21</w:t>
      </w:r>
      <w:r w:rsidRPr="00152077">
        <w:rPr>
          <w:rFonts w:ascii="Century" w:hAnsi="Century"/>
          <w:bCs/>
          <w:sz w:val="24"/>
          <w:szCs w:val="24"/>
        </w:rPr>
        <w:t>.0</w:t>
      </w:r>
      <w:r w:rsidRPr="00152077">
        <w:rPr>
          <w:rFonts w:ascii="Century" w:hAnsi="Century"/>
          <w:bCs/>
          <w:sz w:val="24"/>
          <w:szCs w:val="24"/>
          <w:lang w:val="uk-UA"/>
        </w:rPr>
        <w:t>9</w:t>
      </w:r>
      <w:r w:rsidRPr="00152077">
        <w:rPr>
          <w:rFonts w:ascii="Century" w:hAnsi="Century"/>
          <w:bCs/>
          <w:sz w:val="24"/>
          <w:szCs w:val="24"/>
        </w:rPr>
        <w:t>.2023</w:t>
      </w:r>
      <w:r w:rsidRPr="00152077">
        <w:rPr>
          <w:rFonts w:ascii="Century" w:hAnsi="Century"/>
          <w:bCs/>
          <w:sz w:val="24"/>
          <w:szCs w:val="24"/>
          <w:lang w:val="en-US"/>
        </w:rPr>
        <w:t xml:space="preserve"> </w:t>
      </w:r>
      <w:r w:rsidRPr="00152077">
        <w:rPr>
          <w:rFonts w:ascii="Century" w:hAnsi="Century"/>
          <w:bCs/>
          <w:sz w:val="24"/>
          <w:szCs w:val="24"/>
        </w:rPr>
        <w:t xml:space="preserve">№ </w:t>
      </w:r>
      <w:r w:rsidRPr="00152077">
        <w:rPr>
          <w:rFonts w:ascii="Century" w:hAnsi="Century"/>
          <w:bCs/>
          <w:sz w:val="24"/>
          <w:szCs w:val="24"/>
          <w:lang w:val="uk-UA"/>
        </w:rPr>
        <w:t>23/35-6342</w:t>
      </w:r>
    </w:p>
    <w:p w14:paraId="25F8F2DB" w14:textId="77777777" w:rsidR="00F2488A" w:rsidRPr="00152077" w:rsidRDefault="00F2488A" w:rsidP="00F2488A">
      <w:pPr>
        <w:pStyle w:val="a8"/>
        <w:widowControl w:val="0"/>
        <w:spacing w:before="0" w:beforeAutospacing="0" w:after="0" w:afterAutospacing="0" w:line="276" w:lineRule="auto"/>
        <w:jc w:val="right"/>
        <w:rPr>
          <w:rFonts w:ascii="Century" w:hAnsi="Century"/>
          <w:b/>
          <w:shd w:val="clear" w:color="auto" w:fill="FFFFFF"/>
          <w:lang w:val="uk-UA"/>
        </w:rPr>
      </w:pPr>
    </w:p>
    <w:p w14:paraId="5A898CDB" w14:textId="77777777" w:rsidR="00F2488A" w:rsidRPr="00152077" w:rsidRDefault="00F2488A" w:rsidP="00F2488A">
      <w:pPr>
        <w:pStyle w:val="a8"/>
        <w:widowControl w:val="0"/>
        <w:spacing w:before="0" w:beforeAutospacing="0" w:after="0" w:afterAutospacing="0" w:line="276" w:lineRule="auto"/>
        <w:jc w:val="center"/>
        <w:rPr>
          <w:rFonts w:ascii="Century" w:hAnsi="Century"/>
          <w:b/>
          <w:lang w:val="uk-UA" w:eastAsia="uk-UA"/>
        </w:rPr>
      </w:pPr>
      <w:r w:rsidRPr="00152077">
        <w:rPr>
          <w:rFonts w:ascii="Century" w:hAnsi="Century"/>
          <w:b/>
          <w:lang w:val="uk-UA" w:eastAsia="uk-UA"/>
        </w:rPr>
        <w:t xml:space="preserve">Положення </w:t>
      </w:r>
    </w:p>
    <w:p w14:paraId="69ED8A78" w14:textId="77777777" w:rsidR="00F2488A" w:rsidRPr="00152077" w:rsidRDefault="00F2488A" w:rsidP="00F2488A">
      <w:pPr>
        <w:pStyle w:val="a8"/>
        <w:widowControl w:val="0"/>
        <w:spacing w:before="0" w:beforeAutospacing="0" w:after="0" w:afterAutospacing="0" w:line="276" w:lineRule="auto"/>
        <w:jc w:val="center"/>
        <w:rPr>
          <w:rFonts w:ascii="Century" w:hAnsi="Century"/>
          <w:b/>
          <w:lang w:val="uk-UA" w:eastAsia="uk-UA"/>
        </w:rPr>
      </w:pPr>
      <w:r w:rsidRPr="00152077">
        <w:rPr>
          <w:rFonts w:ascii="Century" w:hAnsi="Century"/>
          <w:b/>
          <w:lang w:val="uk-UA" w:eastAsia="uk-UA"/>
        </w:rPr>
        <w:t xml:space="preserve">про відділ діловодства та документообігу Городоцької міської ради  </w:t>
      </w:r>
    </w:p>
    <w:p w14:paraId="58E6006C" w14:textId="77777777" w:rsidR="00F2488A" w:rsidRPr="00152077" w:rsidRDefault="00F2488A" w:rsidP="00F2488A">
      <w:pPr>
        <w:pStyle w:val="a8"/>
        <w:widowControl w:val="0"/>
        <w:spacing w:before="0" w:beforeAutospacing="0" w:after="0" w:afterAutospacing="0" w:line="276" w:lineRule="auto"/>
        <w:jc w:val="center"/>
        <w:rPr>
          <w:rFonts w:ascii="Century" w:hAnsi="Century"/>
          <w:lang w:val="uk-UA" w:eastAsia="uk-UA"/>
        </w:rPr>
      </w:pPr>
    </w:p>
    <w:p w14:paraId="0AAB1F7B" w14:textId="77777777" w:rsidR="00F2488A" w:rsidRPr="00152077" w:rsidRDefault="00F2488A" w:rsidP="00EF21B4">
      <w:pPr>
        <w:pStyle w:val="a6"/>
        <w:numPr>
          <w:ilvl w:val="0"/>
          <w:numId w:val="11"/>
        </w:numPr>
        <w:spacing w:after="0" w:line="240" w:lineRule="auto"/>
        <w:jc w:val="center"/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>Загальні положення</w:t>
      </w:r>
    </w:p>
    <w:p w14:paraId="61E368E7" w14:textId="77777777" w:rsidR="00F2488A" w:rsidRPr="00152077" w:rsidRDefault="00F2488A" w:rsidP="00F2488A">
      <w:pPr>
        <w:numPr>
          <w:ilvl w:val="0"/>
          <w:numId w:val="11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Відділ діловодства та документообігу Гор</w:t>
      </w:r>
      <w:r w:rsidR="00EF21B4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одоцької міської ради  (далі – В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ідділ) є виконавчим органом Городоцької міської ради Львівської області, утвореним відповідно до Закону України «Про місцеве самоврядування в Україні».</w:t>
      </w:r>
    </w:p>
    <w:p w14:paraId="6C3C6119" w14:textId="77777777" w:rsidR="00F2488A" w:rsidRPr="00152077" w:rsidRDefault="00F2488A" w:rsidP="00F2488A">
      <w:pPr>
        <w:numPr>
          <w:ilvl w:val="0"/>
          <w:numId w:val="11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Відділ у своїй діяльності керується Конституцією України, законами України, актами Президента України, Кабінету Міністрів України, іншими нормативно – правовими актами України, Регламентом та рішеннями сесії міської ради, рішеннями виконавчого комітету, розпорядженнями міського голови та цим Положенням.</w:t>
      </w:r>
    </w:p>
    <w:p w14:paraId="6365ED99" w14:textId="77777777" w:rsidR="00F2488A" w:rsidRPr="00152077" w:rsidRDefault="00F2488A" w:rsidP="00F2488A">
      <w:pPr>
        <w:numPr>
          <w:ilvl w:val="0"/>
          <w:numId w:val="11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Структура та чисельність працівників відділу встановлюється міським головою та затверджується рішенням міської ради.</w:t>
      </w:r>
    </w:p>
    <w:p w14:paraId="5858E79D" w14:textId="77777777" w:rsidR="00EF21B4" w:rsidRPr="00152077" w:rsidRDefault="00EF21B4" w:rsidP="00EF21B4">
      <w:pPr>
        <w:numPr>
          <w:ilvl w:val="0"/>
          <w:numId w:val="11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Відділ є підзвітним і підконтрольним міському голові і підпорядкованим керуючому справами виконавчого комітету міської ради.</w:t>
      </w:r>
    </w:p>
    <w:p w14:paraId="65BA547D" w14:textId="77777777" w:rsidR="00F2488A" w:rsidRPr="00152077" w:rsidRDefault="00F2488A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</w:p>
    <w:p w14:paraId="3848332D" w14:textId="77777777" w:rsidR="00F2488A" w:rsidRPr="00152077" w:rsidRDefault="00EF21B4" w:rsidP="00F2488A">
      <w:pPr>
        <w:shd w:val="clear" w:color="auto" w:fill="FFFFFF"/>
        <w:spacing w:after="0" w:line="240" w:lineRule="auto"/>
        <w:ind w:right="225"/>
        <w:jc w:val="center"/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 xml:space="preserve">2. Основні </w:t>
      </w:r>
      <w:r w:rsidR="004A3547"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 xml:space="preserve">завдання і </w:t>
      </w:r>
      <w:r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>функції В</w:t>
      </w:r>
      <w:r w:rsidR="00F2488A"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>ідділу</w:t>
      </w:r>
    </w:p>
    <w:p w14:paraId="44E0112D" w14:textId="77777777" w:rsidR="00F2488A" w:rsidRPr="00152077" w:rsidRDefault="00F2488A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</w:p>
    <w:p w14:paraId="62FFBE4B" w14:textId="77777777" w:rsidR="00F2488A" w:rsidRPr="00152077" w:rsidRDefault="00CA329B" w:rsidP="004A3547">
      <w:pPr>
        <w:shd w:val="clear" w:color="auto" w:fill="FFFFFF"/>
        <w:spacing w:after="0" w:line="240" w:lineRule="auto"/>
        <w:ind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2.1. Забезпечує</w:t>
      </w:r>
      <w:r w:rsidR="00F2488A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встановлення єдиного порядку документування управлінської інформації та роботи з документами у виконавчому комітеті міської ради відповідно до інструкції з діловодства;</w:t>
      </w:r>
    </w:p>
    <w:p w14:paraId="08342003" w14:textId="77777777" w:rsidR="00F2488A" w:rsidRPr="00152077" w:rsidRDefault="00EF21B4" w:rsidP="004A3547">
      <w:pPr>
        <w:shd w:val="clear" w:color="auto" w:fill="FFFFFF"/>
        <w:spacing w:after="0" w:line="240" w:lineRule="auto"/>
        <w:ind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2.2. Р</w:t>
      </w:r>
      <w:r w:rsidR="00F2488A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озробляє проекти нормативно-правових актів (інструкції з діловодства), бере участь у підготовці інших документів, що належать до компетенції відділу; </w:t>
      </w:r>
    </w:p>
    <w:p w14:paraId="52BCC19F" w14:textId="77777777" w:rsidR="00F2488A" w:rsidRPr="00152077" w:rsidRDefault="00EF21B4" w:rsidP="004A3547">
      <w:pPr>
        <w:shd w:val="clear" w:color="auto" w:fill="FFFFFF"/>
        <w:spacing w:after="0" w:line="240" w:lineRule="auto"/>
        <w:ind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2.3. З</w:t>
      </w:r>
      <w:r w:rsidR="00F2488A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дійснює приймання та попередній розгляд документів, забезпечує комп’ютерну реєстрацію та сканування текстів оригіналів документів, їх облік, збереження, оперативний пошук;</w:t>
      </w:r>
    </w:p>
    <w:p w14:paraId="2E5CC2E2" w14:textId="77777777" w:rsidR="00F2488A" w:rsidRPr="00152077" w:rsidRDefault="004A3547" w:rsidP="004A3547">
      <w:pPr>
        <w:shd w:val="clear" w:color="auto" w:fill="FFFFFF"/>
        <w:spacing w:after="0" w:line="240" w:lineRule="auto"/>
        <w:ind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2.4. З</w:t>
      </w:r>
      <w:r w:rsidR="00F2488A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абезпечує правильність оформлення вхідних та вихідних документів, повертає виконавцям на доопрацювання документи, оформлені з порушенням встановлених вимог;</w:t>
      </w:r>
    </w:p>
    <w:p w14:paraId="37AD34F0" w14:textId="77777777" w:rsidR="00F2488A" w:rsidRPr="00152077" w:rsidRDefault="004A3547" w:rsidP="004A3547">
      <w:pPr>
        <w:shd w:val="clear" w:color="auto" w:fill="FFFFFF"/>
        <w:spacing w:after="0" w:line="240" w:lineRule="auto"/>
        <w:ind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2.5. З</w:t>
      </w:r>
      <w:r w:rsidR="00F2488A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дійснює контроль за термінами виконання контрольних документів, систематично інформує керуючого справами виконавчого комітету міської ради про стан їх виконання;</w:t>
      </w:r>
    </w:p>
    <w:p w14:paraId="0AD4B70E" w14:textId="77777777" w:rsidR="00F2488A" w:rsidRPr="00152077" w:rsidRDefault="004A3547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2.6. З</w:t>
      </w:r>
      <w:r w:rsidR="00F2488A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абезпечує роботу з документами «Для службового користування»;</w:t>
      </w:r>
    </w:p>
    <w:p w14:paraId="1D7F3BBA" w14:textId="77777777" w:rsidR="00F2488A" w:rsidRPr="00152077" w:rsidRDefault="004A3547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2.7. У</w:t>
      </w:r>
      <w:r w:rsidR="00F2488A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порядковує закриті до справи документи та формує їх у справи відповідно до номенклатури справ; </w:t>
      </w:r>
    </w:p>
    <w:p w14:paraId="3523056B" w14:textId="77777777" w:rsidR="00F2488A" w:rsidRPr="00152077" w:rsidRDefault="004A3547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2.8. Н</w:t>
      </w:r>
      <w:r w:rsidR="00F2488A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аправляє за відповідною адресою та передає за призначенням вхідну та вихідну кореспонденцію, оформляє реєстри та готує звіти з цих питань;</w:t>
      </w:r>
    </w:p>
    <w:p w14:paraId="1B93B237" w14:textId="77777777" w:rsidR="00F2488A" w:rsidRPr="00152077" w:rsidRDefault="004A3547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2.9. Б</w:t>
      </w:r>
      <w:r w:rsidR="00F2488A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ере участь у проведенні експертизи наукової і практичної цінності документів при їх відборі на державне зберігання, готує справи до здачі в архівний відділ ;</w:t>
      </w:r>
    </w:p>
    <w:p w14:paraId="0C28A161" w14:textId="77777777" w:rsidR="00F2488A" w:rsidRPr="00152077" w:rsidRDefault="004A3547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2.10. З</w:t>
      </w:r>
      <w:r w:rsidR="00F2488A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дійснює заходи щодо друкування, правильного оформлення документів.</w:t>
      </w:r>
    </w:p>
    <w:p w14:paraId="0DC3BEF6" w14:textId="77777777" w:rsidR="00F2488A" w:rsidRPr="00152077" w:rsidRDefault="004A3547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lastRenderedPageBreak/>
        <w:t>2.11. Забезпечує своєчасний розгляд</w:t>
      </w:r>
      <w:r w:rsidR="00F2488A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заяв, пропозицій і скарг громадян з особистих питань, що надійшли до міської ради з метою оперативного вирішення порушених у них проблем; </w:t>
      </w:r>
    </w:p>
    <w:p w14:paraId="2981AA1A" w14:textId="77777777" w:rsidR="00F2488A" w:rsidRPr="00152077" w:rsidRDefault="004A3547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2.12. Забезпечує належну організацію</w:t>
      </w:r>
      <w:r w:rsidR="00F2488A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особистого прийому громадян;</w:t>
      </w:r>
    </w:p>
    <w:p w14:paraId="6E676CE7" w14:textId="77777777" w:rsidR="00F2488A" w:rsidRPr="00152077" w:rsidRDefault="004A3547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2.13. Здійснює </w:t>
      </w:r>
      <w:proofErr w:type="spellStart"/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контрол</w:t>
      </w:r>
      <w:proofErr w:type="spellEnd"/>
      <w:r w:rsidR="00F2488A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за своєчасним розглядом пропозицій, заяв і скарг гро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мадян, які надійшли до міської</w:t>
      </w:r>
      <w:r w:rsidR="00F2488A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ради;</w:t>
      </w:r>
    </w:p>
    <w:p w14:paraId="10C9C25F" w14:textId="77777777" w:rsidR="00F2488A" w:rsidRPr="00152077" w:rsidRDefault="004A3547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2.14. Забезпечує</w:t>
      </w:r>
      <w:r w:rsidR="00F2488A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здійснення організації роботи з розгляду звернень громадян, звернень та запитів депутатів місцевих рад, народних депутатів України з питань, що відносяться до компетенції відділу;</w:t>
      </w:r>
    </w:p>
    <w:p w14:paraId="27327215" w14:textId="77777777" w:rsidR="00F2488A" w:rsidRPr="00152077" w:rsidRDefault="004A3547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2.15. О</w:t>
      </w:r>
      <w:r w:rsidR="00F2488A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рганізовує роботу з підготовки проектів рішень виконавчого комітету, розпоряджень міського голови відповідно до вимог регламенту роботи виконавчого комітету міської ради та інструкції з діловодства;</w:t>
      </w:r>
    </w:p>
    <w:p w14:paraId="554F529D" w14:textId="77777777" w:rsidR="00F2488A" w:rsidRPr="00152077" w:rsidRDefault="004A3547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2.16. З</w:t>
      </w:r>
      <w:r w:rsidR="00F2488A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абезпечує редагування рішень виконавчого комітету міської ради, розпоряджень міського голови, рішень сесій міської ради з дотриманням норм офіційно-ділового стилю літературної української мови; </w:t>
      </w:r>
    </w:p>
    <w:p w14:paraId="5F2139B5" w14:textId="77777777" w:rsidR="00F2488A" w:rsidRPr="00152077" w:rsidRDefault="004A3547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2.17. З</w:t>
      </w:r>
      <w:r w:rsidR="00F2488A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абезпечує формування порядку денного засідання виконавчого комітету та висвітлення його на веб-сайті міста; </w:t>
      </w:r>
    </w:p>
    <w:p w14:paraId="18AFCB71" w14:textId="77777777" w:rsidR="00F2488A" w:rsidRPr="00152077" w:rsidRDefault="004A3547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2.18. З</w:t>
      </w:r>
      <w:r w:rsidR="00F2488A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абезпечує вручення членам виконавчого комітету міської ради проектів рішень виконавчого комітету та надсилає електронний варіант;</w:t>
      </w:r>
    </w:p>
    <w:p w14:paraId="2B1C7D1A" w14:textId="77777777" w:rsidR="00F2488A" w:rsidRPr="00152077" w:rsidRDefault="00165F1F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2.19. З</w:t>
      </w:r>
      <w:r w:rsidR="00F2488A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абезпечує протоколювання засідань міської ради та виконавчого комітету; </w:t>
      </w:r>
    </w:p>
    <w:p w14:paraId="7EF81A1F" w14:textId="77777777" w:rsidR="00F2488A" w:rsidRPr="00152077" w:rsidRDefault="00165F1F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2.20. О</w:t>
      </w:r>
      <w:r w:rsidR="00F2488A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формляє прийняті рішення виконавчого комітету та міської ради, протоколи засідань виконавчого комітету та міської ради, протокольні доручення міського голови та розпорядження міського голови;</w:t>
      </w:r>
    </w:p>
    <w:p w14:paraId="0F0F02A3" w14:textId="77777777" w:rsidR="00F2488A" w:rsidRPr="00152077" w:rsidRDefault="00165F1F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2.21 В</w:t>
      </w:r>
      <w:r w:rsidR="00F2488A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еде облік проектів рішень виконавчого комітету ради, розпоряджень міського голови, переданих на підпис міському голові та їх повернення; </w:t>
      </w:r>
    </w:p>
    <w:p w14:paraId="4DE4E5EE" w14:textId="77777777" w:rsidR="00F2488A" w:rsidRPr="00152077" w:rsidRDefault="00165F1F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2.22. З</w:t>
      </w:r>
      <w:r w:rsidR="00F2488A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абезпечує електронне відправлення прийнятих рішень виконавчого комітету та міської ради, розпоряджень міського голови відповідно до реєстрів розсилки;</w:t>
      </w:r>
    </w:p>
    <w:p w14:paraId="6155B692" w14:textId="77777777" w:rsidR="00F2488A" w:rsidRPr="00152077" w:rsidRDefault="00165F1F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2.23. З</w:t>
      </w:r>
      <w:r w:rsidR="00F2488A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абезпечує формування документів у справи відповідно до номенклатури справ та їх збереження впродовж встановленого терміну;</w:t>
      </w:r>
    </w:p>
    <w:p w14:paraId="3049FA72" w14:textId="77777777" w:rsidR="00F2488A" w:rsidRPr="00152077" w:rsidRDefault="00165F1F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2.24. </w:t>
      </w:r>
      <w:r w:rsidR="00A223B5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Веде  облік громадян, які потребують покращення житлових умов.</w:t>
      </w:r>
    </w:p>
    <w:p w14:paraId="2119C779" w14:textId="77777777" w:rsidR="00F2488A" w:rsidRPr="00152077" w:rsidRDefault="00F2488A" w:rsidP="00165F1F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- </w:t>
      </w:r>
    </w:p>
    <w:p w14:paraId="0C0D9AD6" w14:textId="77777777" w:rsidR="00F2488A" w:rsidRPr="00152077" w:rsidRDefault="00F2488A" w:rsidP="00F2488A">
      <w:pPr>
        <w:shd w:val="clear" w:color="auto" w:fill="FFFFFF"/>
        <w:spacing w:after="0" w:line="240" w:lineRule="auto"/>
        <w:ind w:right="225"/>
        <w:jc w:val="center"/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 xml:space="preserve">3. Права відділу </w:t>
      </w:r>
    </w:p>
    <w:p w14:paraId="09E20F65" w14:textId="77777777" w:rsidR="00165F1F" w:rsidRPr="00152077" w:rsidRDefault="00165F1F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Відділ має право:</w:t>
      </w:r>
    </w:p>
    <w:p w14:paraId="40754B6B" w14:textId="77777777" w:rsidR="00F2488A" w:rsidRPr="00152077" w:rsidRDefault="00F2488A" w:rsidP="00165F1F">
      <w:pPr>
        <w:shd w:val="clear" w:color="auto" w:fill="FFFFFF"/>
        <w:spacing w:after="0" w:line="240" w:lineRule="auto"/>
        <w:ind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3.1. Повертати виконавцям на доопрацювання проекти рішень виконавчого комітету, розпоряджень міського голови та інші документи, подані з порушенням вимого регламенту виконавчого комітету міської ради та інструкції з діловодства. </w:t>
      </w:r>
    </w:p>
    <w:p w14:paraId="6EDB0FEA" w14:textId="77777777" w:rsidR="00F2488A" w:rsidRPr="00152077" w:rsidRDefault="00F2488A" w:rsidP="00165F1F">
      <w:pPr>
        <w:shd w:val="clear" w:color="auto" w:fill="FFFFFF"/>
        <w:spacing w:after="0" w:line="240" w:lineRule="auto"/>
        <w:ind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3.2. Одержувати у встановленому порядку інформацію, відомості та інші матеріали, необхідні для виконання, покладених на відділ завдань та вдосконалення форм і методів роботи з документами</w:t>
      </w:r>
    </w:p>
    <w:p w14:paraId="64FE6377" w14:textId="77777777" w:rsidR="00F2488A" w:rsidRPr="00152077" w:rsidRDefault="00F2488A" w:rsidP="00165F1F">
      <w:pPr>
        <w:shd w:val="clear" w:color="auto" w:fill="FFFFFF"/>
        <w:spacing w:after="0" w:line="240" w:lineRule="auto"/>
        <w:ind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3.3. Готувати для керівництва міської ради, виконавчого комітету доповідні записки про стан роботи з документами у виконавчому комітеті міської ради. </w:t>
      </w:r>
    </w:p>
    <w:p w14:paraId="0E3AB5F5" w14:textId="77777777" w:rsidR="00F2488A" w:rsidRPr="00152077" w:rsidRDefault="00F2488A" w:rsidP="00165F1F">
      <w:pPr>
        <w:shd w:val="clear" w:color="auto" w:fill="FFFFFF"/>
        <w:spacing w:after="0" w:line="240" w:lineRule="auto"/>
        <w:ind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3.4. За дорученням керівництва міської ради, виконавчого комітету перевіряти в управліннях, відділах, інших службах міської ради стан організації діловодства та контролю за виконанням контрольних документів та надавати відповідні пропозиції щодо поліпшення роботи.</w:t>
      </w:r>
    </w:p>
    <w:p w14:paraId="7D6336CA" w14:textId="77777777" w:rsidR="00F2488A" w:rsidRPr="00152077" w:rsidRDefault="00F2488A" w:rsidP="00165F1F">
      <w:pPr>
        <w:shd w:val="clear" w:color="auto" w:fill="FFFFFF"/>
        <w:spacing w:after="0" w:line="240" w:lineRule="auto"/>
        <w:ind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lastRenderedPageBreak/>
        <w:t xml:space="preserve"> 3.5. В межах делегованих повноважень може вимагати від  управлінь, відділів та служб міської ради відповідні матеріали, інформації щодо виконання документів. </w:t>
      </w:r>
    </w:p>
    <w:p w14:paraId="6239EBD3" w14:textId="77777777" w:rsidR="00165F1F" w:rsidRPr="00152077" w:rsidRDefault="00165F1F" w:rsidP="00F2488A">
      <w:pPr>
        <w:shd w:val="clear" w:color="auto" w:fill="FFFFFF"/>
        <w:spacing w:after="0" w:line="240" w:lineRule="auto"/>
        <w:ind w:right="225"/>
        <w:jc w:val="center"/>
        <w:rPr>
          <w:rFonts w:ascii="Century" w:eastAsia="Times New Roman" w:hAnsi="Century" w:cs="Times New Roman"/>
          <w:sz w:val="24"/>
          <w:szCs w:val="24"/>
          <w:lang w:val="uk-UA" w:eastAsia="uk-UA"/>
        </w:rPr>
      </w:pPr>
    </w:p>
    <w:p w14:paraId="6318F503" w14:textId="77777777" w:rsidR="00165F1F" w:rsidRPr="00152077" w:rsidRDefault="00165F1F" w:rsidP="00165F1F">
      <w:pPr>
        <w:pStyle w:val="a6"/>
        <w:numPr>
          <w:ilvl w:val="0"/>
          <w:numId w:val="10"/>
        </w:numPr>
        <w:spacing w:after="0" w:line="240" w:lineRule="auto"/>
        <w:jc w:val="center"/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>Організація роботи Відділу</w:t>
      </w:r>
    </w:p>
    <w:p w14:paraId="4F7C5B7E" w14:textId="77777777" w:rsidR="00165F1F" w:rsidRPr="00152077" w:rsidRDefault="00165F1F" w:rsidP="00165F1F">
      <w:pPr>
        <w:pStyle w:val="a6"/>
        <w:spacing w:after="0" w:line="240" w:lineRule="auto"/>
        <w:ind w:left="810"/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</w:pPr>
    </w:p>
    <w:p w14:paraId="70CEBDB9" w14:textId="77777777" w:rsidR="00165F1F" w:rsidRPr="00152077" w:rsidRDefault="00165F1F" w:rsidP="00165F1F">
      <w:pPr>
        <w:pStyle w:val="a6"/>
        <w:numPr>
          <w:ilvl w:val="1"/>
          <w:numId w:val="10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Відділ очолює начальник, який призначається на посаду і  звільняється з посади відповідно до розпорядження міського голови в установленому законодавством порядку.</w:t>
      </w:r>
    </w:p>
    <w:p w14:paraId="465150F3" w14:textId="77777777" w:rsidR="00165F1F" w:rsidRPr="00152077" w:rsidRDefault="00165F1F" w:rsidP="00165F1F">
      <w:pPr>
        <w:pStyle w:val="a6"/>
        <w:numPr>
          <w:ilvl w:val="1"/>
          <w:numId w:val="10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Начальник відділу здійснює функціональні обов’язки відповідно до повноважень відділу, здійснює керівництво діяльністю відділу та несе персональну відповідальність за виконання покладених на відділ завдань, реалізацію його повноважень.</w:t>
      </w:r>
    </w:p>
    <w:p w14:paraId="389B661A" w14:textId="77777777" w:rsidR="00165F1F" w:rsidRPr="00152077" w:rsidRDefault="00165F1F" w:rsidP="00165F1F">
      <w:pPr>
        <w:numPr>
          <w:ilvl w:val="1"/>
          <w:numId w:val="10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Посадові обов’язки, права, кваліфікаційні вимоги та відповідальність працівників відділу визначаються посадовими інструкціями, які затверджуються рішенням виконавчого комітету.</w:t>
      </w:r>
    </w:p>
    <w:p w14:paraId="3CA8B588" w14:textId="77777777" w:rsidR="00165F1F" w:rsidRPr="00152077" w:rsidRDefault="00165F1F" w:rsidP="00165F1F">
      <w:pPr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Відділ взаємодіє з виконавчими органами міської ради з питань, що належать до його компетенції.</w:t>
      </w:r>
    </w:p>
    <w:p w14:paraId="2F490430" w14:textId="77777777" w:rsidR="00165F1F" w:rsidRPr="00152077" w:rsidRDefault="00165F1F" w:rsidP="00CA329B">
      <w:pPr>
        <w:pStyle w:val="a6"/>
        <w:numPr>
          <w:ilvl w:val="1"/>
          <w:numId w:val="10"/>
        </w:numPr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Посадові особи відділу зобов’язані:</w:t>
      </w:r>
    </w:p>
    <w:p w14:paraId="1F3280DA" w14:textId="77777777" w:rsidR="00165F1F" w:rsidRPr="00152077" w:rsidRDefault="00165F1F" w:rsidP="00165F1F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Дотримуватися правил запобігання та врегулювання конфлікту інтересів.</w:t>
      </w:r>
    </w:p>
    <w:p w14:paraId="6F85F5BF" w14:textId="77777777" w:rsidR="00165F1F" w:rsidRPr="00152077" w:rsidRDefault="00165F1F" w:rsidP="00165F1F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Вживати заходів щодо недопущення виникнення реального, потенційного конфлікту інтересів.</w:t>
      </w:r>
    </w:p>
    <w:p w14:paraId="01319654" w14:textId="77777777" w:rsidR="00165F1F" w:rsidRPr="00152077" w:rsidRDefault="00165F1F" w:rsidP="00165F1F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Повідомляти письмово міського голову не пізніше наступного робочого дня з моменту, коли особа дізналася чи повинна була дізнатися про наявність у неї реального чи потенційного конфлікту інтересів;</w:t>
      </w:r>
    </w:p>
    <w:p w14:paraId="6660C465" w14:textId="77777777" w:rsidR="00165F1F" w:rsidRPr="00152077" w:rsidRDefault="00165F1F" w:rsidP="00165F1F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Не вчиняти дій та не приймати рішень в умовах реального конфлікту інтересів;</w:t>
      </w:r>
    </w:p>
    <w:p w14:paraId="295B3328" w14:textId="77777777" w:rsidR="00165F1F" w:rsidRPr="00152077" w:rsidRDefault="00165F1F" w:rsidP="00165F1F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Якісно та своєчасно виконувати покладені на них обов’язки.</w:t>
      </w:r>
    </w:p>
    <w:p w14:paraId="2AC64A04" w14:textId="77777777" w:rsidR="00165F1F" w:rsidRPr="00152077" w:rsidRDefault="00165F1F" w:rsidP="00165F1F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Дотримуватися правил поведінки посадової особи та обмежень, пов’язаних з прийняттям на службу в органи місцевого самоврядування та її проходженням.</w:t>
      </w:r>
    </w:p>
    <w:p w14:paraId="1412560B" w14:textId="77777777" w:rsidR="00165F1F" w:rsidRPr="00152077" w:rsidRDefault="00165F1F" w:rsidP="00CA329B">
      <w:pPr>
        <w:pStyle w:val="a6"/>
        <w:numPr>
          <w:ilvl w:val="1"/>
          <w:numId w:val="10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Працівники відділу підпорядковуються начальнику відділу, призначаються на посаду та звільняються з посади відповідно до розпорядження  міського голови за процедурою, визначеною чинним законодавством.</w:t>
      </w:r>
    </w:p>
    <w:p w14:paraId="1E7BAEA1" w14:textId="77777777" w:rsidR="00CA329B" w:rsidRPr="00152077" w:rsidRDefault="00CA329B" w:rsidP="00CA329B">
      <w:pPr>
        <w:pStyle w:val="a6"/>
        <w:numPr>
          <w:ilvl w:val="1"/>
          <w:numId w:val="10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У разі тимчасової відсутності начальника відділу виконання його обов’язків покладається на головного спеціаліста  відділу.</w:t>
      </w:r>
    </w:p>
    <w:p w14:paraId="09E706AC" w14:textId="77777777" w:rsidR="00CA329B" w:rsidRPr="00152077" w:rsidRDefault="00165F1F" w:rsidP="00CA329B">
      <w:pPr>
        <w:numPr>
          <w:ilvl w:val="1"/>
          <w:numId w:val="10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Відділ утримується за рахунок коштів з місцевого бюджету.</w:t>
      </w:r>
    </w:p>
    <w:p w14:paraId="7CC5879D" w14:textId="77777777" w:rsidR="00CA329B" w:rsidRPr="00152077" w:rsidRDefault="00CA329B" w:rsidP="00CA329B">
      <w:pPr>
        <w:pStyle w:val="a6"/>
        <w:numPr>
          <w:ilvl w:val="0"/>
          <w:numId w:val="10"/>
        </w:numPr>
        <w:spacing w:after="0" w:line="240" w:lineRule="auto"/>
        <w:jc w:val="center"/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>Відповідальність</w:t>
      </w:r>
    </w:p>
    <w:p w14:paraId="40F09C94" w14:textId="77777777" w:rsidR="00CA329B" w:rsidRPr="00152077" w:rsidRDefault="00CA329B" w:rsidP="00CA329B">
      <w:pPr>
        <w:pStyle w:val="a6"/>
        <w:numPr>
          <w:ilvl w:val="1"/>
          <w:numId w:val="10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Повноту відповідальності за якість та своєчасність виконання покладених на відділ даним Положенням завдань та функцій несе начальник відділу.</w:t>
      </w:r>
    </w:p>
    <w:p w14:paraId="69B3AE0F" w14:textId="77777777" w:rsidR="00CA329B" w:rsidRPr="00152077" w:rsidRDefault="00CA329B" w:rsidP="00CA329B">
      <w:pPr>
        <w:pStyle w:val="a7"/>
        <w:numPr>
          <w:ilvl w:val="1"/>
          <w:numId w:val="10"/>
        </w:numPr>
        <w:ind w:left="0" w:firstLine="851"/>
        <w:jc w:val="both"/>
        <w:rPr>
          <w:rFonts w:ascii="Century" w:hAnsi="Century"/>
        </w:rPr>
      </w:pPr>
      <w:r w:rsidRPr="00152077">
        <w:rPr>
          <w:rFonts w:ascii="Century" w:hAnsi="Century"/>
        </w:rPr>
        <w:t>Посадові особи відділу несуть відповідальність згідно з законодавством України.</w:t>
      </w:r>
    </w:p>
    <w:p w14:paraId="2D295C8D" w14:textId="77777777" w:rsidR="00CA329B" w:rsidRPr="00152077" w:rsidRDefault="00CA329B" w:rsidP="00CA329B">
      <w:pPr>
        <w:pStyle w:val="a7"/>
        <w:numPr>
          <w:ilvl w:val="1"/>
          <w:numId w:val="10"/>
        </w:numPr>
        <w:ind w:left="0" w:firstLine="851"/>
        <w:jc w:val="both"/>
        <w:rPr>
          <w:rFonts w:ascii="Century" w:hAnsi="Century"/>
        </w:rPr>
      </w:pPr>
      <w:r w:rsidRPr="00152077">
        <w:rPr>
          <w:rFonts w:ascii="Century" w:hAnsi="Century"/>
        </w:rPr>
        <w:t>Матеріальна шкода, завдана незаконними діями чи бездіяльністю посадових осіб відділу при здійсненні ними своїх повноважень, відшкодовується у встановленому законодавством порядку.</w:t>
      </w:r>
    </w:p>
    <w:p w14:paraId="3169B86D" w14:textId="12481F6C" w:rsidR="0042648A" w:rsidRPr="00152077" w:rsidRDefault="00F2488A" w:rsidP="00152077">
      <w:pPr>
        <w:spacing w:after="0" w:line="240" w:lineRule="auto"/>
        <w:jc w:val="both"/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CA329B"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 xml:space="preserve">                      </w:t>
      </w:r>
      <w:r w:rsidR="00152077"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ab/>
      </w:r>
      <w:r w:rsidR="00152077"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ab/>
      </w:r>
      <w:r w:rsidR="00152077"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ab/>
      </w:r>
      <w:r w:rsidR="00CA329B"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 xml:space="preserve">     </w:t>
      </w:r>
      <w:r w:rsidR="00152077"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 xml:space="preserve">       </w:t>
      </w:r>
      <w:r w:rsidR="00CA329B"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 xml:space="preserve">  </w:t>
      </w:r>
      <w:r w:rsid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 xml:space="preserve">                 </w:t>
      </w:r>
      <w:r w:rsidR="00CA329B"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>Микола</w:t>
      </w:r>
      <w:r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 xml:space="preserve"> </w:t>
      </w:r>
      <w:r w:rsidR="00152077"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>ЛУПІЙ</w:t>
      </w:r>
      <w:r w:rsidR="0042648A"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br w:type="page"/>
      </w:r>
    </w:p>
    <w:p w14:paraId="58F86B97" w14:textId="2CB1AD2A" w:rsidR="00152077" w:rsidRPr="00152077" w:rsidRDefault="00152077" w:rsidP="00E37D49">
      <w:pPr>
        <w:spacing w:after="0" w:line="240" w:lineRule="auto"/>
        <w:ind w:left="5103"/>
        <w:rPr>
          <w:rFonts w:ascii="Century" w:hAnsi="Century"/>
          <w:b/>
          <w:sz w:val="24"/>
          <w:szCs w:val="24"/>
          <w:lang w:val="uk-UA"/>
        </w:rPr>
      </w:pPr>
      <w:proofErr w:type="spellStart"/>
      <w:r w:rsidRPr="00152077">
        <w:rPr>
          <w:rFonts w:ascii="Century" w:hAnsi="Century"/>
          <w:b/>
          <w:sz w:val="24"/>
          <w:szCs w:val="24"/>
        </w:rPr>
        <w:lastRenderedPageBreak/>
        <w:t>Додаток</w:t>
      </w:r>
      <w:proofErr w:type="spellEnd"/>
      <w:r w:rsidRPr="00152077">
        <w:rPr>
          <w:rFonts w:ascii="Century" w:hAnsi="Century"/>
          <w:b/>
          <w:sz w:val="24"/>
          <w:szCs w:val="24"/>
        </w:rPr>
        <w:t xml:space="preserve"> </w:t>
      </w:r>
      <w:r w:rsidRPr="00152077">
        <w:rPr>
          <w:rFonts w:ascii="Century" w:hAnsi="Century"/>
          <w:b/>
          <w:sz w:val="24"/>
          <w:szCs w:val="24"/>
          <w:lang w:val="uk-UA"/>
        </w:rPr>
        <w:t>3</w:t>
      </w:r>
    </w:p>
    <w:p w14:paraId="4D445B7E" w14:textId="77777777" w:rsidR="00152077" w:rsidRPr="00152077" w:rsidRDefault="00152077" w:rsidP="00E37D49">
      <w:pPr>
        <w:spacing w:after="0" w:line="240" w:lineRule="auto"/>
        <w:ind w:left="5103"/>
        <w:rPr>
          <w:rFonts w:ascii="Century" w:hAnsi="Century"/>
          <w:bCs/>
          <w:sz w:val="24"/>
          <w:szCs w:val="24"/>
        </w:rPr>
      </w:pPr>
      <w:r w:rsidRPr="00152077">
        <w:rPr>
          <w:rFonts w:ascii="Century" w:hAnsi="Century"/>
          <w:bCs/>
          <w:sz w:val="24"/>
          <w:szCs w:val="24"/>
        </w:rPr>
        <w:t xml:space="preserve">до </w:t>
      </w:r>
      <w:proofErr w:type="spellStart"/>
      <w:r w:rsidRPr="00152077">
        <w:rPr>
          <w:rFonts w:ascii="Century" w:hAnsi="Century"/>
          <w:bCs/>
          <w:sz w:val="24"/>
          <w:szCs w:val="24"/>
        </w:rPr>
        <w:t>рішення</w:t>
      </w:r>
      <w:proofErr w:type="spellEnd"/>
      <w:r w:rsidRPr="0015207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Pr="00152077">
        <w:rPr>
          <w:rFonts w:ascii="Century" w:hAnsi="Century"/>
          <w:bCs/>
          <w:sz w:val="24"/>
          <w:szCs w:val="24"/>
        </w:rPr>
        <w:t>сесії</w:t>
      </w:r>
      <w:proofErr w:type="spellEnd"/>
      <w:r w:rsidRPr="0015207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Pr="00152077">
        <w:rPr>
          <w:rFonts w:ascii="Century" w:hAnsi="Century"/>
          <w:bCs/>
          <w:sz w:val="24"/>
          <w:szCs w:val="24"/>
        </w:rPr>
        <w:t>Городоцької</w:t>
      </w:r>
      <w:proofErr w:type="spellEnd"/>
      <w:r w:rsidRPr="0015207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Pr="00152077">
        <w:rPr>
          <w:rFonts w:ascii="Century" w:hAnsi="Century"/>
          <w:bCs/>
          <w:sz w:val="24"/>
          <w:szCs w:val="24"/>
        </w:rPr>
        <w:t>міської</w:t>
      </w:r>
      <w:proofErr w:type="spellEnd"/>
      <w:r w:rsidRPr="00152077">
        <w:rPr>
          <w:rFonts w:ascii="Century" w:hAnsi="Century"/>
          <w:bCs/>
          <w:sz w:val="24"/>
          <w:szCs w:val="24"/>
        </w:rPr>
        <w:t xml:space="preserve"> ради </w:t>
      </w:r>
      <w:proofErr w:type="spellStart"/>
      <w:r w:rsidRPr="00152077">
        <w:rPr>
          <w:rFonts w:ascii="Century" w:hAnsi="Century"/>
          <w:bCs/>
          <w:sz w:val="24"/>
          <w:szCs w:val="24"/>
        </w:rPr>
        <w:t>Львівської</w:t>
      </w:r>
      <w:proofErr w:type="spellEnd"/>
      <w:r w:rsidRPr="0015207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Pr="00152077">
        <w:rPr>
          <w:rFonts w:ascii="Century" w:hAnsi="Century"/>
          <w:bCs/>
          <w:sz w:val="24"/>
          <w:szCs w:val="24"/>
        </w:rPr>
        <w:t>області</w:t>
      </w:r>
      <w:proofErr w:type="spellEnd"/>
    </w:p>
    <w:p w14:paraId="5276D03B" w14:textId="522F5FA7" w:rsidR="00152077" w:rsidRPr="00152077" w:rsidRDefault="00152077" w:rsidP="00E37D49">
      <w:pPr>
        <w:spacing w:after="0" w:line="240" w:lineRule="auto"/>
        <w:ind w:left="5103"/>
        <w:rPr>
          <w:rFonts w:ascii="Century" w:hAnsi="Century"/>
          <w:bCs/>
          <w:sz w:val="24"/>
          <w:szCs w:val="24"/>
          <w:lang w:val="uk-UA"/>
        </w:rPr>
      </w:pPr>
      <w:r w:rsidRPr="00152077">
        <w:rPr>
          <w:rFonts w:ascii="Century" w:hAnsi="Century"/>
          <w:bCs/>
          <w:sz w:val="24"/>
          <w:szCs w:val="24"/>
          <w:lang w:val="uk-UA"/>
        </w:rPr>
        <w:t>21</w:t>
      </w:r>
      <w:r w:rsidRPr="00152077">
        <w:rPr>
          <w:rFonts w:ascii="Century" w:hAnsi="Century"/>
          <w:bCs/>
          <w:sz w:val="24"/>
          <w:szCs w:val="24"/>
        </w:rPr>
        <w:t>.0</w:t>
      </w:r>
      <w:r w:rsidRPr="00152077">
        <w:rPr>
          <w:rFonts w:ascii="Century" w:hAnsi="Century"/>
          <w:bCs/>
          <w:sz w:val="24"/>
          <w:szCs w:val="24"/>
          <w:lang w:val="uk-UA"/>
        </w:rPr>
        <w:t>9</w:t>
      </w:r>
      <w:r w:rsidRPr="00152077">
        <w:rPr>
          <w:rFonts w:ascii="Century" w:hAnsi="Century"/>
          <w:bCs/>
          <w:sz w:val="24"/>
          <w:szCs w:val="24"/>
        </w:rPr>
        <w:t>.2023</w:t>
      </w:r>
      <w:r w:rsidRPr="00152077">
        <w:rPr>
          <w:rFonts w:ascii="Century" w:hAnsi="Century"/>
          <w:bCs/>
          <w:sz w:val="24"/>
          <w:szCs w:val="24"/>
          <w:lang w:val="en-US"/>
        </w:rPr>
        <w:t xml:space="preserve"> </w:t>
      </w:r>
      <w:r w:rsidRPr="00152077">
        <w:rPr>
          <w:rFonts w:ascii="Century" w:hAnsi="Century"/>
          <w:bCs/>
          <w:sz w:val="24"/>
          <w:szCs w:val="24"/>
        </w:rPr>
        <w:t xml:space="preserve">№ </w:t>
      </w:r>
      <w:r w:rsidRPr="00152077">
        <w:rPr>
          <w:rFonts w:ascii="Century" w:hAnsi="Century"/>
          <w:bCs/>
          <w:sz w:val="24"/>
          <w:szCs w:val="24"/>
          <w:lang w:val="uk-UA"/>
        </w:rPr>
        <w:t>23/35-6342</w:t>
      </w:r>
    </w:p>
    <w:p w14:paraId="32A213DE" w14:textId="77777777" w:rsidR="0042648A" w:rsidRPr="00152077" w:rsidRDefault="0042648A" w:rsidP="0042648A">
      <w:pPr>
        <w:pStyle w:val="a8"/>
        <w:widowControl w:val="0"/>
        <w:spacing w:before="0" w:beforeAutospacing="0" w:after="0" w:afterAutospacing="0" w:line="276" w:lineRule="auto"/>
        <w:jc w:val="right"/>
        <w:rPr>
          <w:rFonts w:ascii="Century" w:hAnsi="Century"/>
          <w:b/>
          <w:shd w:val="clear" w:color="auto" w:fill="FFFFFF"/>
          <w:lang w:val="uk-UA"/>
        </w:rPr>
      </w:pPr>
    </w:p>
    <w:p w14:paraId="0EE0F42F" w14:textId="77777777" w:rsidR="0042648A" w:rsidRPr="00152077" w:rsidRDefault="0042648A" w:rsidP="0042648A">
      <w:pPr>
        <w:pStyle w:val="a8"/>
        <w:widowControl w:val="0"/>
        <w:spacing w:before="0" w:beforeAutospacing="0" w:after="0" w:afterAutospacing="0" w:line="276" w:lineRule="auto"/>
        <w:jc w:val="center"/>
        <w:rPr>
          <w:rFonts w:ascii="Century" w:hAnsi="Century"/>
          <w:b/>
          <w:lang w:val="uk-UA" w:eastAsia="uk-UA"/>
        </w:rPr>
      </w:pPr>
      <w:r w:rsidRPr="00152077">
        <w:rPr>
          <w:rFonts w:ascii="Century" w:hAnsi="Century"/>
          <w:b/>
          <w:lang w:val="uk-UA" w:eastAsia="uk-UA"/>
        </w:rPr>
        <w:t xml:space="preserve">Положення </w:t>
      </w:r>
    </w:p>
    <w:p w14:paraId="67045BF4" w14:textId="77777777" w:rsidR="0042648A" w:rsidRPr="00152077" w:rsidRDefault="0042648A" w:rsidP="0042648A">
      <w:pPr>
        <w:pStyle w:val="a8"/>
        <w:widowControl w:val="0"/>
        <w:spacing w:before="0" w:beforeAutospacing="0" w:after="0" w:afterAutospacing="0" w:line="276" w:lineRule="auto"/>
        <w:jc w:val="center"/>
        <w:rPr>
          <w:rFonts w:ascii="Century" w:hAnsi="Century"/>
          <w:b/>
          <w:lang w:val="uk-UA" w:eastAsia="uk-UA"/>
        </w:rPr>
      </w:pPr>
      <w:r w:rsidRPr="00152077">
        <w:rPr>
          <w:rFonts w:ascii="Century" w:hAnsi="Century"/>
          <w:b/>
          <w:lang w:val="uk-UA" w:eastAsia="uk-UA"/>
        </w:rPr>
        <w:t xml:space="preserve">про сектор інформаційної діяльності та </w:t>
      </w:r>
      <w:proofErr w:type="spellStart"/>
      <w:r w:rsidRPr="00152077">
        <w:rPr>
          <w:rFonts w:ascii="Century" w:hAnsi="Century"/>
          <w:b/>
          <w:lang w:val="uk-UA" w:eastAsia="uk-UA"/>
        </w:rPr>
        <w:t>зв’язків</w:t>
      </w:r>
      <w:proofErr w:type="spellEnd"/>
      <w:r w:rsidRPr="00152077">
        <w:rPr>
          <w:rFonts w:ascii="Century" w:hAnsi="Century"/>
          <w:b/>
          <w:lang w:val="uk-UA" w:eastAsia="uk-UA"/>
        </w:rPr>
        <w:t xml:space="preserve"> з громадськістю Городоцької міської ради  </w:t>
      </w:r>
    </w:p>
    <w:p w14:paraId="5506A034" w14:textId="77777777" w:rsidR="0042648A" w:rsidRPr="00152077" w:rsidRDefault="0042648A" w:rsidP="0042648A">
      <w:pPr>
        <w:pStyle w:val="a6"/>
        <w:numPr>
          <w:ilvl w:val="0"/>
          <w:numId w:val="12"/>
        </w:numPr>
        <w:spacing w:after="0" w:line="240" w:lineRule="auto"/>
        <w:jc w:val="center"/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>Загальні положення</w:t>
      </w:r>
    </w:p>
    <w:p w14:paraId="07657658" w14:textId="77777777" w:rsidR="0042648A" w:rsidRPr="00152077" w:rsidRDefault="0042648A" w:rsidP="0042648A">
      <w:pPr>
        <w:pStyle w:val="a6"/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1.Сектор інформаційної діяльності та </w:t>
      </w:r>
      <w:proofErr w:type="spellStart"/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зв’язків</w:t>
      </w:r>
      <w:proofErr w:type="spellEnd"/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з громадськістю Городоцької міської ради  (далі – Сектор) є виконавчим органом Городоцької міської ради Львівської області, утвореним відповідно до Закону України «Про місцеве самоврядування в Україні».</w:t>
      </w:r>
    </w:p>
    <w:p w14:paraId="5A79BDD9" w14:textId="77777777" w:rsidR="0042648A" w:rsidRPr="00152077" w:rsidRDefault="0042648A" w:rsidP="0042648A">
      <w:pPr>
        <w:numPr>
          <w:ilvl w:val="0"/>
          <w:numId w:val="12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Сектор у своїй діяльності керується Конституцією України, законами України, актами Президента України, Кабінету Міністрів України, іншими нормативно – правовими актами України, Регламентом та рішеннями сесії міської ради, рішеннями виконавчого комітету, розпорядженнями міського голови та цим Положенням.</w:t>
      </w:r>
    </w:p>
    <w:p w14:paraId="0B750A4C" w14:textId="77777777" w:rsidR="0042648A" w:rsidRPr="00152077" w:rsidRDefault="0042648A" w:rsidP="0042648A">
      <w:pPr>
        <w:numPr>
          <w:ilvl w:val="0"/>
          <w:numId w:val="12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Структура та чисельність працівників Сектору встановлюється міським головою та затверджується рішенням міської ради.</w:t>
      </w:r>
    </w:p>
    <w:p w14:paraId="2418BEA2" w14:textId="77777777" w:rsidR="0042648A" w:rsidRPr="00152077" w:rsidRDefault="0042648A" w:rsidP="0042648A">
      <w:pPr>
        <w:numPr>
          <w:ilvl w:val="0"/>
          <w:numId w:val="12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Сектор є підзвітним і підконтрольним міському голові і підпорядкованим керуючому справами виконавчого комітету міської ради.</w:t>
      </w:r>
    </w:p>
    <w:p w14:paraId="53A7B90E" w14:textId="77777777" w:rsidR="0042648A" w:rsidRPr="00152077" w:rsidRDefault="0042648A" w:rsidP="0042648A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ind w:right="225"/>
        <w:jc w:val="center"/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>Основні завдання і функції Сектору</w:t>
      </w:r>
    </w:p>
    <w:p w14:paraId="64733808" w14:textId="77777777" w:rsidR="0042648A" w:rsidRPr="00152077" w:rsidRDefault="0042648A" w:rsidP="0042648A">
      <w:pPr>
        <w:pStyle w:val="a6"/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2.1. Забезпечення відкритості та прозорості в діяльності органів місцевого самоврядування. Налагодження ефективної комунікації міської ради та її виконавчого комітету з громадою та інститутами громадянського суспільства.</w:t>
      </w:r>
    </w:p>
    <w:p w14:paraId="333984F7" w14:textId="77777777" w:rsidR="0042648A" w:rsidRPr="00152077" w:rsidRDefault="0042648A" w:rsidP="0042648A">
      <w:pPr>
        <w:pStyle w:val="a6"/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2.2. Сприяння в реалізації державної політики у сфері інформації та взаємодії з громадськістю.</w:t>
      </w:r>
    </w:p>
    <w:p w14:paraId="40AECD73" w14:textId="77777777" w:rsidR="0042648A" w:rsidRPr="00152077" w:rsidRDefault="0042648A" w:rsidP="0042648A">
      <w:pPr>
        <w:pStyle w:val="a6"/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2.3. Моніторинг, аналіз, систематизація і прогнозування розвитку суспільно-політичних процесів у Городоцькій територіальній громаді на основі дослідження громадської думки.</w:t>
      </w:r>
    </w:p>
    <w:p w14:paraId="0D0C86D4" w14:textId="77777777" w:rsidR="0042648A" w:rsidRPr="00152077" w:rsidRDefault="0042648A" w:rsidP="0042648A">
      <w:pPr>
        <w:pStyle w:val="a6"/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2.4. Залучення громадськості до участі в розробці й реалізації політики держав</w:t>
      </w:r>
      <w:r w:rsidR="00F210F0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и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та органів місцевого самоврядування, а також у прийнятті рішень з актуальних питань життєдіяльності Городоцької територіальної громади.</w:t>
      </w:r>
    </w:p>
    <w:p w14:paraId="349D2285" w14:textId="77777777" w:rsidR="0042648A" w:rsidRPr="00152077" w:rsidRDefault="0042648A" w:rsidP="0042648A">
      <w:pPr>
        <w:pStyle w:val="a6"/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2.5. системна діяльність з висвітлення і поширення інформації про діяльність Городоцької територіальної громади.</w:t>
      </w:r>
    </w:p>
    <w:p w14:paraId="0B42284E" w14:textId="77777777" w:rsidR="0042648A" w:rsidRPr="00152077" w:rsidRDefault="0042648A" w:rsidP="0042648A">
      <w:pPr>
        <w:pStyle w:val="a6"/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2.6. Сприяння виконавчим органам влади у забезпеченні взаємодії з політичними партіями, громадськими організаціями, релігійними організаціями, організаціями національних меншин та іншими інститутами громадянського суспільства.</w:t>
      </w:r>
    </w:p>
    <w:p w14:paraId="0410DF9A" w14:textId="77777777" w:rsidR="0042648A" w:rsidRPr="00152077" w:rsidRDefault="0042648A" w:rsidP="0042648A">
      <w:pPr>
        <w:pStyle w:val="a6"/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2.7. Забезпечення обізнаності громадян про процеси, які відбуваються у міській раді, шляхом надання більш повного доступу до публічної інформації про </w:t>
      </w:r>
      <w:r w:rsidR="00FF2352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діяльність ради, депутатських комісій (депутатських груп), місь</w:t>
      </w:r>
      <w:r w:rsidR="00F210F0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кого голови та його заступників, </w:t>
      </w:r>
      <w:r w:rsidR="00FF2352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виконавчих органів ради.</w:t>
      </w:r>
    </w:p>
    <w:p w14:paraId="165ED151" w14:textId="77777777" w:rsidR="00FF2352" w:rsidRPr="00152077" w:rsidRDefault="00FF2352" w:rsidP="0042648A">
      <w:pPr>
        <w:pStyle w:val="a6"/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2.8. Забезпечення участі громадськості у процесі прийняття рішень у раді шляхом налагодження </w:t>
      </w:r>
      <w:proofErr w:type="spellStart"/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зворотн</w:t>
      </w:r>
      <w:r w:rsidR="00F210F0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ь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ого</w:t>
      </w:r>
      <w:proofErr w:type="spellEnd"/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зв’язку, активного залучення до процесів.</w:t>
      </w:r>
    </w:p>
    <w:p w14:paraId="4E90D702" w14:textId="77777777" w:rsidR="00FF2352" w:rsidRPr="00152077" w:rsidRDefault="00FF2352" w:rsidP="0042648A">
      <w:pPr>
        <w:pStyle w:val="a6"/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lastRenderedPageBreak/>
        <w:t>2.9. Забезпечення повного та об’єктивного висвітлення діяльності міської ради в медіа шляхом запровадження ефективних механізмів інформування ЗМІ та сприяння їм у зборі фактів та коментарів про діяльність Городоцької міської ради.</w:t>
      </w:r>
    </w:p>
    <w:p w14:paraId="2595459D" w14:textId="77777777" w:rsidR="00FF2352" w:rsidRPr="00152077" w:rsidRDefault="00FF2352" w:rsidP="0042648A">
      <w:pPr>
        <w:pStyle w:val="a6"/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2.10. Активна </w:t>
      </w:r>
      <w:proofErr w:type="spellStart"/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інормаційно-розяснювальна</w:t>
      </w:r>
      <w:proofErr w:type="spellEnd"/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діяльність (у тому числі – через засоби масової інформації різних форм власності), направлена на по</w:t>
      </w:r>
      <w:r w:rsidR="00D72ED2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п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уляризацію Городоцької територіальної громади. Сприяння у створенні позитивного іміджу міста й сіл, що входять до територіальної громади, шляхом висвітлення інформації про їхній соціально-економічний і гуманітарний потенціал.</w:t>
      </w:r>
    </w:p>
    <w:p w14:paraId="6A9C625D" w14:textId="77777777" w:rsidR="00FF2352" w:rsidRPr="00152077" w:rsidRDefault="00FF2352" w:rsidP="0042648A">
      <w:pPr>
        <w:pStyle w:val="a6"/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2.15. Участь у супроводі Офіційного сайту Городоцької міської ради.</w:t>
      </w:r>
    </w:p>
    <w:p w14:paraId="0C766AD2" w14:textId="77777777" w:rsidR="00FF2352" w:rsidRPr="00152077" w:rsidRDefault="00FF2352" w:rsidP="0042648A">
      <w:pPr>
        <w:pStyle w:val="a6"/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2.16. Співпраця зі ЗМІ різних форм власності.</w:t>
      </w:r>
    </w:p>
    <w:p w14:paraId="551D9B00" w14:textId="77777777" w:rsidR="00FF2352" w:rsidRPr="00152077" w:rsidRDefault="00FF2352" w:rsidP="00685EBB">
      <w:pPr>
        <w:pStyle w:val="a6"/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Відповідно до покладених завдань, Сектор здійснює наступні функції:</w:t>
      </w:r>
    </w:p>
    <w:p w14:paraId="6BD04130" w14:textId="77777777" w:rsidR="00FF2352" w:rsidRPr="00152077" w:rsidRDefault="00160C51" w:rsidP="00685EBB">
      <w:pPr>
        <w:pStyle w:val="a6"/>
        <w:numPr>
          <w:ilvl w:val="1"/>
          <w:numId w:val="3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Проводить консультації з громадськістю з питань формування та реалізації місцевої політики у межах повноважень;</w:t>
      </w:r>
    </w:p>
    <w:p w14:paraId="2F61C7BF" w14:textId="77777777" w:rsidR="00160C51" w:rsidRPr="00152077" w:rsidRDefault="00685EBB" w:rsidP="00685EBB">
      <w:pPr>
        <w:pStyle w:val="a6"/>
        <w:numPr>
          <w:ilvl w:val="1"/>
          <w:numId w:val="3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Оперативно готує т</w:t>
      </w:r>
      <w:r w:rsidR="00160C51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а розповсюджує через Офіційний сайт Городоцької міської ради і соціальні мережі інформацію з діяльності міської ради, а також з актуальних питань життєдіяльності міської територіальної громади (статті, звернення, заяви, анонси, оголошення, інтерв’ю тощо);</w:t>
      </w:r>
    </w:p>
    <w:p w14:paraId="5538C739" w14:textId="77777777" w:rsidR="00160C51" w:rsidRPr="00152077" w:rsidRDefault="00160C51" w:rsidP="00685EBB">
      <w:pPr>
        <w:pStyle w:val="a6"/>
        <w:numPr>
          <w:ilvl w:val="1"/>
          <w:numId w:val="3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Забезпечує реалізацію державної та місцевої політики в інформаційній сфері з метою забезпечення доступу громадян до інформації і задоволення їхньої потреби в інформаційній продукції. Вносить пропозиції стосовно формування і реалізації інформаційної політики у</w:t>
      </w:r>
      <w:r w:rsidR="00685EBB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міській територіальній громаді;</w:t>
      </w:r>
    </w:p>
    <w:p w14:paraId="7E3FB191" w14:textId="77777777" w:rsidR="00160C51" w:rsidRPr="00152077" w:rsidRDefault="00160C51" w:rsidP="00685EBB">
      <w:pPr>
        <w:pStyle w:val="a6"/>
        <w:numPr>
          <w:ilvl w:val="1"/>
          <w:numId w:val="3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Організовує медіа-супровід заходів, що проводяться міською радою;</w:t>
      </w:r>
    </w:p>
    <w:p w14:paraId="6C8BFC09" w14:textId="77777777" w:rsidR="00160C51" w:rsidRPr="00152077" w:rsidRDefault="00160C51" w:rsidP="00685EBB">
      <w:pPr>
        <w:pStyle w:val="a6"/>
        <w:numPr>
          <w:ilvl w:val="1"/>
          <w:numId w:val="3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proofErr w:type="spellStart"/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Розроблєя</w:t>
      </w:r>
      <w:proofErr w:type="spellEnd"/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проект цільової програми за напрямами, віднесеними до компетенції Сект</w:t>
      </w:r>
      <w:r w:rsidR="00685EBB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ору, та забезпечує її виконання;</w:t>
      </w:r>
    </w:p>
    <w:p w14:paraId="5150E8EB" w14:textId="77777777" w:rsidR="00160C51" w:rsidRPr="00152077" w:rsidRDefault="00160C51" w:rsidP="00685EBB">
      <w:pPr>
        <w:pStyle w:val="a6"/>
        <w:numPr>
          <w:ilvl w:val="1"/>
          <w:numId w:val="3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Забезпечує адміністрування Офіційного сайту Городоцької міської ради, у тому числі його інформаційне наповнення, створення нових сторінок та розділів, а також співпрацює з виконавчими органами міської ради щодо наборів дан</w:t>
      </w:r>
      <w:r w:rsidR="00685EBB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их, які підлягають оприлюдненню;</w:t>
      </w:r>
    </w:p>
    <w:p w14:paraId="28045EC2" w14:textId="77777777" w:rsidR="00160C51" w:rsidRPr="00152077" w:rsidRDefault="00160C51" w:rsidP="00685EBB">
      <w:pPr>
        <w:pStyle w:val="a6"/>
        <w:numPr>
          <w:ilvl w:val="1"/>
          <w:numId w:val="3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Бере участ</w:t>
      </w:r>
      <w:r w:rsidR="00D72ED2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ь</w:t>
      </w: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у підготовці матеріалів для ЗМІ</w:t>
      </w:r>
      <w:r w:rsidR="00685EBB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з питань, що належать до компетенції Сектору;</w:t>
      </w:r>
    </w:p>
    <w:p w14:paraId="4AB3F4B8" w14:textId="77777777" w:rsidR="00685EBB" w:rsidRPr="00152077" w:rsidRDefault="00685EBB" w:rsidP="00685EBB">
      <w:pPr>
        <w:pStyle w:val="a6"/>
        <w:numPr>
          <w:ilvl w:val="1"/>
          <w:numId w:val="3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Аналізує та узагальнює інформацію про ситуацію в інформаційному просторі громади шляхом моніторингу інтернет-ресурсів та ЗМІ;</w:t>
      </w:r>
    </w:p>
    <w:p w14:paraId="74C0122E" w14:textId="77777777" w:rsidR="00685EBB" w:rsidRPr="00152077" w:rsidRDefault="00685EBB" w:rsidP="00685EBB">
      <w:pPr>
        <w:pStyle w:val="a6"/>
        <w:numPr>
          <w:ilvl w:val="1"/>
          <w:numId w:val="3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Відповідає за заходи внутрішньої комунікації виконавчих органів міської ради;</w:t>
      </w:r>
    </w:p>
    <w:p w14:paraId="078658AA" w14:textId="77777777" w:rsidR="00685EBB" w:rsidRPr="00152077" w:rsidRDefault="00685EBB" w:rsidP="00685EBB">
      <w:pPr>
        <w:pStyle w:val="a6"/>
        <w:numPr>
          <w:ilvl w:val="1"/>
          <w:numId w:val="3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Забезпечує організацію та проведення інформаційних, просвітницьких та комунікаційних кампаній, публічних заходів з метою інформування населення щодо реалізації місцевої, регіональної і державної політики;</w:t>
      </w:r>
    </w:p>
    <w:p w14:paraId="48041F3D" w14:textId="77777777" w:rsidR="00685EBB" w:rsidRPr="00152077" w:rsidRDefault="00685EBB" w:rsidP="00685EBB">
      <w:pPr>
        <w:pStyle w:val="a6"/>
        <w:numPr>
          <w:ilvl w:val="1"/>
          <w:numId w:val="3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Поширює суспільно-важливу інформацію;</w:t>
      </w:r>
    </w:p>
    <w:p w14:paraId="612F4AD0" w14:textId="77777777" w:rsidR="00685EBB" w:rsidRPr="00152077" w:rsidRDefault="00685EBB" w:rsidP="00685EBB">
      <w:pPr>
        <w:pStyle w:val="a6"/>
        <w:numPr>
          <w:ilvl w:val="1"/>
          <w:numId w:val="3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Здійснює інші функції відповідно до чинного законодавства і покладених на Сектор завдань.</w:t>
      </w:r>
    </w:p>
    <w:p w14:paraId="73F3C58C" w14:textId="77777777" w:rsidR="00685EBB" w:rsidRPr="00152077" w:rsidRDefault="00685EBB" w:rsidP="00685EBB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ind w:right="225"/>
        <w:jc w:val="center"/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>Права Сектору</w:t>
      </w:r>
    </w:p>
    <w:p w14:paraId="69EE8B29" w14:textId="77777777" w:rsidR="00685EBB" w:rsidRPr="00152077" w:rsidRDefault="00685EBB" w:rsidP="00685EBB">
      <w:pPr>
        <w:pStyle w:val="a6"/>
        <w:shd w:val="clear" w:color="auto" w:fill="FFFFFF"/>
        <w:spacing w:after="0" w:line="240" w:lineRule="auto"/>
        <w:ind w:left="0" w:right="225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Сектор має право:</w:t>
      </w:r>
    </w:p>
    <w:p w14:paraId="7F5D951C" w14:textId="77777777" w:rsidR="00685EBB" w:rsidRPr="00152077" w:rsidRDefault="00685EBB" w:rsidP="00DF7F21">
      <w:pPr>
        <w:pStyle w:val="a6"/>
        <w:numPr>
          <w:ilvl w:val="1"/>
          <w:numId w:val="1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Одержувати у встановленому порядку від структурних підрозділів </w:t>
      </w:r>
      <w:proofErr w:type="spellStart"/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Горооцької</w:t>
      </w:r>
      <w:proofErr w:type="spellEnd"/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міської ради документи і матеріали, необхідні</w:t>
      </w:r>
      <w:r w:rsidR="00DF7F21"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 xml:space="preserve"> для виконання покладених на нього завдань.</w:t>
      </w:r>
    </w:p>
    <w:p w14:paraId="442E3E9E" w14:textId="77777777" w:rsidR="00DF7F21" w:rsidRPr="00152077" w:rsidRDefault="00DF7F21" w:rsidP="00DF7F21">
      <w:pPr>
        <w:pStyle w:val="a6"/>
        <w:numPr>
          <w:ilvl w:val="1"/>
          <w:numId w:val="1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lastRenderedPageBreak/>
        <w:t>Використовувати у своїй діяльності інформаційні ресурси, системи комунікацій та зв’язку, інформаційні технології, що використовуються структурними підрозділами Городоцької міської ради.</w:t>
      </w:r>
    </w:p>
    <w:p w14:paraId="3D251F85" w14:textId="77777777" w:rsidR="00DF7F21" w:rsidRPr="00152077" w:rsidRDefault="00DF7F21" w:rsidP="00DF7F21">
      <w:pPr>
        <w:pStyle w:val="a6"/>
        <w:numPr>
          <w:ilvl w:val="1"/>
          <w:numId w:val="1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У встановленому порядку організовувати та брати участь у нарадах з питань, що належать до його компетенції.</w:t>
      </w:r>
    </w:p>
    <w:p w14:paraId="5F51E817" w14:textId="77777777" w:rsidR="00DF7F21" w:rsidRPr="00152077" w:rsidRDefault="00DF7F21" w:rsidP="00DF7F21">
      <w:pPr>
        <w:spacing w:after="0" w:line="240" w:lineRule="auto"/>
        <w:jc w:val="center"/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>4.Організація роботи Сектору</w:t>
      </w:r>
    </w:p>
    <w:p w14:paraId="4354EE89" w14:textId="77777777" w:rsidR="00DF7F21" w:rsidRPr="00152077" w:rsidRDefault="00DF7F21" w:rsidP="00DF7F21">
      <w:pPr>
        <w:pStyle w:val="a6"/>
        <w:numPr>
          <w:ilvl w:val="1"/>
          <w:numId w:val="1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Сектор очолює завідувач, який призначається на посаду і  звільняється з посади відповідно до розпорядження міського голови в установленому законодавством порядку.</w:t>
      </w:r>
    </w:p>
    <w:p w14:paraId="2C4FC7A6" w14:textId="77777777" w:rsidR="00DF7F21" w:rsidRPr="00152077" w:rsidRDefault="00DF7F21" w:rsidP="00DF7F21">
      <w:pPr>
        <w:pStyle w:val="a6"/>
        <w:numPr>
          <w:ilvl w:val="1"/>
          <w:numId w:val="1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Завідувач сектору здійснює функціональні обов’язки відповідно до повноважень сектору, здійснює керівництво діяльністю сектору та несе персональну відповідальність за виконання покладених на сектор завдань, реалізацію його повноважень.</w:t>
      </w:r>
    </w:p>
    <w:p w14:paraId="0BAB08E5" w14:textId="77777777" w:rsidR="00DF7F21" w:rsidRPr="00152077" w:rsidRDefault="00DF7F21" w:rsidP="00DF7F21">
      <w:pPr>
        <w:numPr>
          <w:ilvl w:val="1"/>
          <w:numId w:val="1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Посадові обов’язки, права, кваліфікаційні вимоги та відповідальність працівників сектору визначаються посадовими інструкціями, які затверджуються рішенням виконавчого комітету.</w:t>
      </w:r>
    </w:p>
    <w:p w14:paraId="3B80E7A6" w14:textId="77777777" w:rsidR="00DF7F21" w:rsidRPr="00152077" w:rsidRDefault="00DF7F21" w:rsidP="00DF7F21">
      <w:pPr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Сектор взаємодіє з виконавчими органами міської ради з питань, що належать до його компетенції.</w:t>
      </w:r>
    </w:p>
    <w:p w14:paraId="5B439675" w14:textId="77777777" w:rsidR="00DF7F21" w:rsidRPr="00152077" w:rsidRDefault="00DF7F21" w:rsidP="00DF7F21">
      <w:pPr>
        <w:pStyle w:val="a6"/>
        <w:numPr>
          <w:ilvl w:val="1"/>
          <w:numId w:val="13"/>
        </w:numPr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Посадові особи сектору зобов’язані:</w:t>
      </w:r>
    </w:p>
    <w:p w14:paraId="4AEFE776" w14:textId="77777777" w:rsidR="00DF7F21" w:rsidRPr="00152077" w:rsidRDefault="00DF7F21" w:rsidP="00DF7F21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Дотримуватися правил запобігання та врегулювання конфлікту інтересів.</w:t>
      </w:r>
    </w:p>
    <w:p w14:paraId="708F755A" w14:textId="77777777" w:rsidR="00DF7F21" w:rsidRPr="00152077" w:rsidRDefault="00DF7F21" w:rsidP="00DF7F21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Вживати заходів щодо недопущення виникнення реального, потенційного конфлікту інтересів.</w:t>
      </w:r>
    </w:p>
    <w:p w14:paraId="4A95F595" w14:textId="77777777" w:rsidR="00DF7F21" w:rsidRPr="00152077" w:rsidRDefault="00DF7F21" w:rsidP="00DF7F21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Повідомляти письмово міського голову не пізніше наступного робочого дня з моменту, коли особа дізналася чи повинна була дізнатися про наявність у неї реального чи потенційного конфлікту інтересів;</w:t>
      </w:r>
    </w:p>
    <w:p w14:paraId="75FB2094" w14:textId="77777777" w:rsidR="00DF7F21" w:rsidRPr="00152077" w:rsidRDefault="00DF7F21" w:rsidP="00DF7F21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Не вчиняти дій та не приймати рішень в умовах реального конфлікту інтересів;</w:t>
      </w:r>
    </w:p>
    <w:p w14:paraId="3E1DCA99" w14:textId="77777777" w:rsidR="00DF7F21" w:rsidRPr="00152077" w:rsidRDefault="00DF7F21" w:rsidP="00DF7F21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Якісно та своєчасно виконувати покладені на них обов’язки.</w:t>
      </w:r>
    </w:p>
    <w:p w14:paraId="17F21ABD" w14:textId="77777777" w:rsidR="00DF7F21" w:rsidRPr="00152077" w:rsidRDefault="00DF7F21" w:rsidP="00DF7F21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Дотримуватися правил поведінки посадової особи та обмежень, пов’язаних з прийняттям на службу в органи місцевого самоврядування та її проходженням.</w:t>
      </w:r>
    </w:p>
    <w:p w14:paraId="3DF87F41" w14:textId="77777777" w:rsidR="00DF7F21" w:rsidRPr="00152077" w:rsidRDefault="00DF7F21" w:rsidP="00DF7F21">
      <w:pPr>
        <w:pStyle w:val="a6"/>
        <w:numPr>
          <w:ilvl w:val="1"/>
          <w:numId w:val="1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Працівники Сектору підпорядковуються завідувачу сектору, призначаються на посаду та звільняються з посади відповідно до розпорядження  міського голови за процедурою, визначеною чинним законодавством.</w:t>
      </w:r>
    </w:p>
    <w:p w14:paraId="0136BC1B" w14:textId="77777777" w:rsidR="00DF7F21" w:rsidRPr="00152077" w:rsidRDefault="00DF7F21" w:rsidP="00DF7F21">
      <w:pPr>
        <w:numPr>
          <w:ilvl w:val="1"/>
          <w:numId w:val="1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Сектор утримується за рахунок коштів з місцевого бюджету.</w:t>
      </w:r>
    </w:p>
    <w:p w14:paraId="2BDB02F8" w14:textId="77777777" w:rsidR="00DF7F21" w:rsidRPr="00152077" w:rsidRDefault="00DF7F21" w:rsidP="00DF7F21">
      <w:pPr>
        <w:spacing w:after="0" w:line="240" w:lineRule="auto"/>
        <w:ind w:left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</w:p>
    <w:p w14:paraId="0C0DAF8D" w14:textId="77777777" w:rsidR="00DF7F21" w:rsidRPr="00152077" w:rsidRDefault="00DF7F21" w:rsidP="00DF7F21">
      <w:pPr>
        <w:pStyle w:val="a6"/>
        <w:numPr>
          <w:ilvl w:val="0"/>
          <w:numId w:val="13"/>
        </w:numPr>
        <w:spacing w:after="0" w:line="240" w:lineRule="auto"/>
        <w:jc w:val="center"/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b/>
          <w:sz w:val="24"/>
          <w:szCs w:val="24"/>
          <w:lang w:val="uk-UA" w:eastAsia="uk-UA"/>
        </w:rPr>
        <w:t>Відповідальність</w:t>
      </w:r>
    </w:p>
    <w:p w14:paraId="04146FD5" w14:textId="77777777" w:rsidR="00DF7F21" w:rsidRPr="00152077" w:rsidRDefault="00DF7F21" w:rsidP="00DF7F21">
      <w:pPr>
        <w:pStyle w:val="a6"/>
        <w:numPr>
          <w:ilvl w:val="1"/>
          <w:numId w:val="1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sz w:val="24"/>
          <w:szCs w:val="24"/>
          <w:lang w:val="uk-UA" w:eastAsia="uk-UA"/>
        </w:rPr>
        <w:t>Повноту відповідальності за якість та своєчасність виконання покладених на Сектор даним Положенням завдань та функцій несе завідувач сектору.</w:t>
      </w:r>
    </w:p>
    <w:p w14:paraId="1F12F1AB" w14:textId="77777777" w:rsidR="00DF7F21" w:rsidRPr="00152077" w:rsidRDefault="00DF7F21" w:rsidP="00DF7F21">
      <w:pPr>
        <w:pStyle w:val="a7"/>
        <w:numPr>
          <w:ilvl w:val="1"/>
          <w:numId w:val="13"/>
        </w:numPr>
        <w:ind w:left="0" w:firstLine="851"/>
        <w:jc w:val="both"/>
        <w:rPr>
          <w:rFonts w:ascii="Century" w:hAnsi="Century"/>
        </w:rPr>
      </w:pPr>
      <w:r w:rsidRPr="00152077">
        <w:rPr>
          <w:rFonts w:ascii="Century" w:hAnsi="Century"/>
        </w:rPr>
        <w:t>Посадові особи Сектору несуть відповідальність згідно з законодавством України.</w:t>
      </w:r>
    </w:p>
    <w:p w14:paraId="34CE008E" w14:textId="77777777" w:rsidR="00DF7F21" w:rsidRPr="00152077" w:rsidRDefault="00DF7F21" w:rsidP="00DF7F21">
      <w:pPr>
        <w:pStyle w:val="a7"/>
        <w:numPr>
          <w:ilvl w:val="1"/>
          <w:numId w:val="13"/>
        </w:numPr>
        <w:ind w:left="0" w:firstLine="851"/>
        <w:jc w:val="both"/>
        <w:rPr>
          <w:rFonts w:ascii="Century" w:hAnsi="Century"/>
        </w:rPr>
      </w:pPr>
      <w:r w:rsidRPr="00152077">
        <w:rPr>
          <w:rFonts w:ascii="Century" w:hAnsi="Century"/>
        </w:rPr>
        <w:t>Матеріальна шкода, завдана незаконними діями чи бездіяльністю посадових осіб Сектору при здійсненні ними своїх повноважень, відшкодовується у встановленому законодавством порядку.</w:t>
      </w:r>
    </w:p>
    <w:p w14:paraId="301E3F82" w14:textId="77777777" w:rsidR="00152077" w:rsidRDefault="00152077" w:rsidP="00152077">
      <w:pPr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val="uk-UA" w:eastAsia="uk-UA"/>
        </w:rPr>
      </w:pPr>
    </w:p>
    <w:p w14:paraId="5DF81818" w14:textId="7373B1F3" w:rsidR="00DF7F21" w:rsidRPr="00152077" w:rsidRDefault="00152077" w:rsidP="00152077">
      <w:pPr>
        <w:spacing w:after="0" w:line="240" w:lineRule="auto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 w:eastAsia="uk-UA"/>
        </w:rPr>
      </w:pPr>
      <w:r w:rsidRPr="00152077">
        <w:rPr>
          <w:rFonts w:ascii="Century" w:eastAsia="Times New Roman" w:hAnsi="Century" w:cs="Times New Roman"/>
          <w:b/>
          <w:bCs/>
          <w:sz w:val="24"/>
          <w:szCs w:val="24"/>
          <w:lang w:val="uk-UA" w:eastAsia="uk-UA"/>
        </w:rPr>
        <w:t>Секретар ради</w:t>
      </w:r>
      <w:r w:rsidRPr="00152077">
        <w:rPr>
          <w:rFonts w:ascii="Century" w:eastAsia="Times New Roman" w:hAnsi="Century" w:cs="Times New Roman"/>
          <w:b/>
          <w:bCs/>
          <w:sz w:val="24"/>
          <w:szCs w:val="24"/>
          <w:lang w:val="uk-UA" w:eastAsia="uk-UA"/>
        </w:rPr>
        <w:tab/>
      </w:r>
      <w:r w:rsidRPr="00152077">
        <w:rPr>
          <w:rFonts w:ascii="Century" w:eastAsia="Times New Roman" w:hAnsi="Century" w:cs="Times New Roman"/>
          <w:b/>
          <w:bCs/>
          <w:sz w:val="24"/>
          <w:szCs w:val="24"/>
          <w:lang w:val="uk-UA" w:eastAsia="uk-UA"/>
        </w:rPr>
        <w:tab/>
      </w:r>
      <w:r w:rsidRPr="00152077">
        <w:rPr>
          <w:rFonts w:ascii="Century" w:eastAsia="Times New Roman" w:hAnsi="Century" w:cs="Times New Roman"/>
          <w:b/>
          <w:bCs/>
          <w:sz w:val="24"/>
          <w:szCs w:val="24"/>
          <w:lang w:val="uk-UA" w:eastAsia="uk-UA"/>
        </w:rPr>
        <w:tab/>
      </w:r>
      <w:r w:rsidRPr="00152077">
        <w:rPr>
          <w:rFonts w:ascii="Century" w:eastAsia="Times New Roman" w:hAnsi="Century" w:cs="Times New Roman"/>
          <w:b/>
          <w:bCs/>
          <w:sz w:val="24"/>
          <w:szCs w:val="24"/>
          <w:lang w:val="uk-UA" w:eastAsia="uk-UA"/>
        </w:rPr>
        <w:tab/>
      </w:r>
      <w:r w:rsidRPr="00152077">
        <w:rPr>
          <w:rFonts w:ascii="Century" w:eastAsia="Times New Roman" w:hAnsi="Century" w:cs="Times New Roman"/>
          <w:b/>
          <w:bCs/>
          <w:sz w:val="24"/>
          <w:szCs w:val="24"/>
          <w:lang w:val="uk-UA" w:eastAsia="uk-UA"/>
        </w:rPr>
        <w:tab/>
      </w:r>
      <w:r w:rsidRPr="00152077">
        <w:rPr>
          <w:rFonts w:ascii="Century" w:eastAsia="Times New Roman" w:hAnsi="Century" w:cs="Times New Roman"/>
          <w:b/>
          <w:bCs/>
          <w:sz w:val="24"/>
          <w:szCs w:val="24"/>
          <w:lang w:val="uk-UA" w:eastAsia="uk-UA"/>
        </w:rPr>
        <w:tab/>
      </w:r>
      <w:r w:rsidRPr="00152077">
        <w:rPr>
          <w:rFonts w:ascii="Century" w:eastAsia="Times New Roman" w:hAnsi="Century" w:cs="Times New Roman"/>
          <w:b/>
          <w:bCs/>
          <w:sz w:val="24"/>
          <w:szCs w:val="24"/>
          <w:lang w:val="uk-UA" w:eastAsia="uk-UA"/>
        </w:rPr>
        <w:tab/>
      </w:r>
      <w:r w:rsidRPr="00152077">
        <w:rPr>
          <w:rFonts w:ascii="Century" w:eastAsia="Times New Roman" w:hAnsi="Century" w:cs="Times New Roman"/>
          <w:b/>
          <w:bCs/>
          <w:sz w:val="24"/>
          <w:szCs w:val="24"/>
          <w:lang w:val="uk-UA" w:eastAsia="uk-UA"/>
        </w:rPr>
        <w:tab/>
        <w:t xml:space="preserve">  </w:t>
      </w:r>
      <w:r>
        <w:rPr>
          <w:rFonts w:ascii="Century" w:eastAsia="Times New Roman" w:hAnsi="Century" w:cs="Times New Roman"/>
          <w:b/>
          <w:bCs/>
          <w:sz w:val="24"/>
          <w:szCs w:val="24"/>
          <w:lang w:val="uk-UA" w:eastAsia="uk-UA"/>
        </w:rPr>
        <w:t xml:space="preserve">     </w:t>
      </w:r>
      <w:r w:rsidRPr="00152077">
        <w:rPr>
          <w:rFonts w:ascii="Century" w:eastAsia="Times New Roman" w:hAnsi="Century" w:cs="Times New Roman"/>
          <w:b/>
          <w:bCs/>
          <w:sz w:val="24"/>
          <w:szCs w:val="24"/>
          <w:lang w:val="uk-UA" w:eastAsia="uk-UA"/>
        </w:rPr>
        <w:t xml:space="preserve">   Микола ЛУПІЙ</w:t>
      </w:r>
    </w:p>
    <w:sectPr w:rsidR="00DF7F21" w:rsidRPr="00152077" w:rsidSect="004E7E9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D3790"/>
    <w:multiLevelType w:val="multilevel"/>
    <w:tmpl w:val="C8480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475B1D"/>
    <w:multiLevelType w:val="multilevel"/>
    <w:tmpl w:val="D442665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auto"/>
      </w:rPr>
    </w:lvl>
  </w:abstractNum>
  <w:abstractNum w:abstractNumId="2" w15:restartNumberingAfterBreak="0">
    <w:nsid w:val="18872D81"/>
    <w:multiLevelType w:val="multilevel"/>
    <w:tmpl w:val="EED650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 w15:restartNumberingAfterBreak="0">
    <w:nsid w:val="1D087C8E"/>
    <w:multiLevelType w:val="multilevel"/>
    <w:tmpl w:val="7E8C4108"/>
    <w:lvl w:ilvl="0">
      <w:start w:val="1"/>
      <w:numFmt w:val="decimal"/>
      <w:lvlText w:val="%1."/>
      <w:lvlJc w:val="left"/>
      <w:pPr>
        <w:ind w:left="1932" w:hanging="12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2" w:hanging="2160"/>
      </w:pPr>
      <w:rPr>
        <w:rFonts w:hint="default"/>
      </w:rPr>
    </w:lvl>
  </w:abstractNum>
  <w:abstractNum w:abstractNumId="4" w15:restartNumberingAfterBreak="0">
    <w:nsid w:val="295678D3"/>
    <w:multiLevelType w:val="multilevel"/>
    <w:tmpl w:val="0484B49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5" w15:restartNumberingAfterBreak="0">
    <w:nsid w:val="29F5674D"/>
    <w:multiLevelType w:val="multilevel"/>
    <w:tmpl w:val="827AF186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2" w:hanging="2160"/>
      </w:pPr>
      <w:rPr>
        <w:rFonts w:hint="default"/>
      </w:rPr>
    </w:lvl>
  </w:abstractNum>
  <w:abstractNum w:abstractNumId="6" w15:restartNumberingAfterBreak="0">
    <w:nsid w:val="305C756D"/>
    <w:multiLevelType w:val="multilevel"/>
    <w:tmpl w:val="9C5A969E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Century" w:hAnsi="Century" w:hint="default"/>
        <w:sz w:val="24"/>
        <w:szCs w:val="22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E57353"/>
    <w:multiLevelType w:val="multilevel"/>
    <w:tmpl w:val="06C278A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 w15:restartNumberingAfterBreak="0">
    <w:nsid w:val="54E04F17"/>
    <w:multiLevelType w:val="multilevel"/>
    <w:tmpl w:val="C5DC01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 w15:restartNumberingAfterBreak="0">
    <w:nsid w:val="5618187F"/>
    <w:multiLevelType w:val="multilevel"/>
    <w:tmpl w:val="C8480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DA40103"/>
    <w:multiLevelType w:val="multilevel"/>
    <w:tmpl w:val="1EA0323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17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 w15:restartNumberingAfterBreak="0">
    <w:nsid w:val="760149DE"/>
    <w:multiLevelType w:val="multilevel"/>
    <w:tmpl w:val="266429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 w16cid:durableId="715202215">
    <w:abstractNumId w:val="3"/>
  </w:num>
  <w:num w:numId="2" w16cid:durableId="13159840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4683916">
    <w:abstractNumId w:val="6"/>
  </w:num>
  <w:num w:numId="4" w16cid:durableId="850728662">
    <w:abstractNumId w:val="12"/>
  </w:num>
  <w:num w:numId="5" w16cid:durableId="471291955">
    <w:abstractNumId w:val="4"/>
  </w:num>
  <w:num w:numId="6" w16cid:durableId="1310399224">
    <w:abstractNumId w:val="2"/>
  </w:num>
  <w:num w:numId="7" w16cid:durableId="825129649">
    <w:abstractNumId w:val="7"/>
  </w:num>
  <w:num w:numId="8" w16cid:durableId="864094209">
    <w:abstractNumId w:val="8"/>
  </w:num>
  <w:num w:numId="9" w16cid:durableId="417361225">
    <w:abstractNumId w:val="1"/>
  </w:num>
  <w:num w:numId="10" w16cid:durableId="659388129">
    <w:abstractNumId w:val="5"/>
  </w:num>
  <w:num w:numId="11" w16cid:durableId="738750321">
    <w:abstractNumId w:val="9"/>
  </w:num>
  <w:num w:numId="12" w16cid:durableId="485588462">
    <w:abstractNumId w:val="0"/>
  </w:num>
  <w:num w:numId="13" w16cid:durableId="18628132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3CF"/>
    <w:rsid w:val="00004E22"/>
    <w:rsid w:val="00152077"/>
    <w:rsid w:val="00160C51"/>
    <w:rsid w:val="00165F1F"/>
    <w:rsid w:val="001A083A"/>
    <w:rsid w:val="001B46B8"/>
    <w:rsid w:val="00232419"/>
    <w:rsid w:val="002743CF"/>
    <w:rsid w:val="003657E6"/>
    <w:rsid w:val="003B5533"/>
    <w:rsid w:val="003D1EB9"/>
    <w:rsid w:val="003F157C"/>
    <w:rsid w:val="00424EA8"/>
    <w:rsid w:val="0042648A"/>
    <w:rsid w:val="004457DA"/>
    <w:rsid w:val="00483905"/>
    <w:rsid w:val="00492517"/>
    <w:rsid w:val="004A3547"/>
    <w:rsid w:val="004E7E92"/>
    <w:rsid w:val="0050626A"/>
    <w:rsid w:val="00533340"/>
    <w:rsid w:val="005F1784"/>
    <w:rsid w:val="006224D9"/>
    <w:rsid w:val="00685EBB"/>
    <w:rsid w:val="00724857"/>
    <w:rsid w:val="0079068E"/>
    <w:rsid w:val="00820632"/>
    <w:rsid w:val="008900D1"/>
    <w:rsid w:val="008D4C6B"/>
    <w:rsid w:val="00912D53"/>
    <w:rsid w:val="00913528"/>
    <w:rsid w:val="009E6B81"/>
    <w:rsid w:val="00A223B5"/>
    <w:rsid w:val="00AA520D"/>
    <w:rsid w:val="00AC4AD6"/>
    <w:rsid w:val="00B20AA8"/>
    <w:rsid w:val="00B956CA"/>
    <w:rsid w:val="00BF5B02"/>
    <w:rsid w:val="00CA329B"/>
    <w:rsid w:val="00CE1BBF"/>
    <w:rsid w:val="00CF03CF"/>
    <w:rsid w:val="00D44455"/>
    <w:rsid w:val="00D4488F"/>
    <w:rsid w:val="00D72ED2"/>
    <w:rsid w:val="00DA7C20"/>
    <w:rsid w:val="00DB57F0"/>
    <w:rsid w:val="00DC7265"/>
    <w:rsid w:val="00DE0E64"/>
    <w:rsid w:val="00DF7F21"/>
    <w:rsid w:val="00E673B6"/>
    <w:rsid w:val="00EC3C2E"/>
    <w:rsid w:val="00EF21B4"/>
    <w:rsid w:val="00F210F0"/>
    <w:rsid w:val="00F2488A"/>
    <w:rsid w:val="00FA4DA0"/>
    <w:rsid w:val="00FB76F7"/>
    <w:rsid w:val="00FF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8B713"/>
  <w15:docId w15:val="{F3801C0F-0DE1-4253-AF89-BFADF19ED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AD6"/>
  </w:style>
  <w:style w:type="paragraph" w:styleId="4">
    <w:name w:val="heading 4"/>
    <w:basedOn w:val="a"/>
    <w:next w:val="a"/>
    <w:link w:val="40"/>
    <w:unhideWhenUsed/>
    <w:qFormat/>
    <w:rsid w:val="00DE0E6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03CF"/>
    <w:rPr>
      <w:color w:val="0000FF"/>
      <w:u w:val="single"/>
    </w:rPr>
  </w:style>
  <w:style w:type="paragraph" w:customStyle="1" w:styleId="rvps6">
    <w:name w:val="rvps6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CF03CF"/>
  </w:style>
  <w:style w:type="character" w:customStyle="1" w:styleId="rvts15">
    <w:name w:val="rvts15"/>
    <w:basedOn w:val="a0"/>
    <w:rsid w:val="00CF03CF"/>
  </w:style>
  <w:style w:type="character" w:customStyle="1" w:styleId="40">
    <w:name w:val="Заголовок 4 Знак"/>
    <w:basedOn w:val="a0"/>
    <w:link w:val="4"/>
    <w:rsid w:val="00DE0E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c2">
    <w:name w:val="tc2"/>
    <w:basedOn w:val="a"/>
    <w:rsid w:val="00DE0E6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2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224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24D9"/>
    <w:pPr>
      <w:ind w:left="720"/>
      <w:contextualSpacing/>
    </w:pPr>
  </w:style>
  <w:style w:type="paragraph" w:styleId="a7">
    <w:name w:val="No Spacing"/>
    <w:uiPriority w:val="1"/>
    <w:qFormat/>
    <w:rsid w:val="00724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Normal (Web)"/>
    <w:basedOn w:val="a"/>
    <w:uiPriority w:val="99"/>
    <w:unhideWhenUsed/>
    <w:rsid w:val="00E67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E673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3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85DFA-4344-490A-86E0-4763A7C54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17233</Words>
  <Characters>9824</Characters>
  <Application>Microsoft Office Word</Application>
  <DocSecurity>0</DocSecurity>
  <Lines>81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2</cp:revision>
  <cp:lastPrinted>2023-09-08T11:02:00Z</cp:lastPrinted>
  <dcterms:created xsi:type="dcterms:W3CDTF">2023-09-26T09:13:00Z</dcterms:created>
  <dcterms:modified xsi:type="dcterms:W3CDTF">2023-09-26T09:13:00Z</dcterms:modified>
</cp:coreProperties>
</file>